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7D6F8" w14:textId="77777777" w:rsidR="003D0750" w:rsidRDefault="003D0750">
      <w:pPr>
        <w:rPr>
          <w:rFonts w:ascii="Times New Roman" w:hAnsi="Times New Roman"/>
          <w:noProof/>
          <w:sz w:val="24"/>
        </w:rPr>
      </w:pPr>
    </w:p>
    <w:p w14:paraId="76238A5A" w14:textId="4180A813" w:rsidR="003D0750" w:rsidRDefault="00AE3C30">
      <w:r>
        <w:rPr>
          <w:noProof/>
        </w:rPr>
        <w:drawing>
          <wp:inline distT="0" distB="0" distL="0" distR="0" wp14:anchorId="7FBCCAFF" wp14:editId="454A37AC">
            <wp:extent cx="1777463" cy="698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am_dep_of_politics_and_international_studies_v_co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556" cy="7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234373" w14:textId="77777777" w:rsidR="003D0750" w:rsidRDefault="003D0750" w:rsidP="003D0750">
      <w:pPr>
        <w:jc w:val="center"/>
        <w:rPr>
          <w:b/>
          <w:bCs/>
          <w:sz w:val="28"/>
          <w:szCs w:val="28"/>
        </w:rPr>
      </w:pPr>
    </w:p>
    <w:p w14:paraId="7472EF76" w14:textId="26B36EBB" w:rsidR="003D0750" w:rsidRPr="003D0750" w:rsidRDefault="003D0750" w:rsidP="003D0750">
      <w:pPr>
        <w:jc w:val="center"/>
        <w:rPr>
          <w:b/>
          <w:bCs/>
          <w:sz w:val="28"/>
          <w:szCs w:val="28"/>
        </w:rPr>
      </w:pPr>
      <w:r w:rsidRPr="003D0750">
        <w:rPr>
          <w:b/>
          <w:bCs/>
          <w:sz w:val="28"/>
          <w:szCs w:val="28"/>
        </w:rPr>
        <w:t xml:space="preserve">Fieldwork </w:t>
      </w:r>
      <w:r w:rsidR="00D425B7">
        <w:rPr>
          <w:b/>
          <w:bCs/>
          <w:sz w:val="28"/>
          <w:szCs w:val="28"/>
        </w:rPr>
        <w:t>Extension</w:t>
      </w:r>
      <w:r w:rsidRPr="003D0750">
        <w:rPr>
          <w:b/>
          <w:bCs/>
          <w:sz w:val="28"/>
          <w:szCs w:val="28"/>
        </w:rPr>
        <w:t xml:space="preserve"> </w:t>
      </w:r>
      <w:r w:rsidR="00CB796B">
        <w:rPr>
          <w:b/>
          <w:bCs/>
          <w:sz w:val="28"/>
          <w:szCs w:val="28"/>
        </w:rPr>
        <w:t>F</w:t>
      </w:r>
      <w:r w:rsidRPr="003D0750">
        <w:rPr>
          <w:b/>
          <w:bCs/>
          <w:sz w:val="28"/>
          <w:szCs w:val="28"/>
        </w:rPr>
        <w:t>orm</w:t>
      </w:r>
    </w:p>
    <w:p w14:paraId="5A8C7397" w14:textId="42838C4E" w:rsidR="004646E9" w:rsidRDefault="00A20ACB" w:rsidP="003D0750">
      <w:pPr>
        <w:rPr>
          <w:sz w:val="28"/>
          <w:szCs w:val="28"/>
        </w:rPr>
      </w:pPr>
      <w:r>
        <w:rPr>
          <w:sz w:val="28"/>
          <w:szCs w:val="28"/>
        </w:rPr>
        <w:t>This form is for students who are currently on research trips but wish to extend their approved period of working away</w:t>
      </w:r>
      <w:r w:rsidR="00601575">
        <w:rPr>
          <w:sz w:val="28"/>
          <w:szCs w:val="28"/>
        </w:rPr>
        <w:t xml:space="preserve">. If your extension is approved by </w:t>
      </w:r>
      <w:r w:rsidR="00AA7DA6">
        <w:rPr>
          <w:sz w:val="28"/>
          <w:szCs w:val="28"/>
        </w:rPr>
        <w:t xml:space="preserve">the </w:t>
      </w:r>
      <w:r w:rsidR="002C0F17">
        <w:rPr>
          <w:sz w:val="28"/>
          <w:szCs w:val="28"/>
        </w:rPr>
        <w:t>ERF</w:t>
      </w:r>
      <w:r w:rsidR="004F6533">
        <w:rPr>
          <w:sz w:val="28"/>
          <w:szCs w:val="28"/>
        </w:rPr>
        <w:t xml:space="preserve"> Committee</w:t>
      </w:r>
      <w:r w:rsidR="002C0F17">
        <w:rPr>
          <w:sz w:val="28"/>
          <w:szCs w:val="28"/>
        </w:rPr>
        <w:t>,</w:t>
      </w:r>
      <w:r w:rsidR="00601575">
        <w:rPr>
          <w:sz w:val="28"/>
          <w:szCs w:val="28"/>
        </w:rPr>
        <w:t xml:space="preserve"> you will then be required to formally apply to work away through your Cam</w:t>
      </w:r>
      <w:r w:rsidR="001831B2">
        <w:rPr>
          <w:sz w:val="28"/>
          <w:szCs w:val="28"/>
        </w:rPr>
        <w:t>SIS</w:t>
      </w:r>
      <w:r w:rsidR="00601575">
        <w:rPr>
          <w:sz w:val="28"/>
          <w:szCs w:val="28"/>
        </w:rPr>
        <w:t xml:space="preserve"> account.</w:t>
      </w:r>
    </w:p>
    <w:p w14:paraId="56D203B4" w14:textId="70DDDAAC" w:rsidR="006004C5" w:rsidRDefault="000E5563" w:rsidP="003D0750">
      <w:pPr>
        <w:rPr>
          <w:sz w:val="28"/>
          <w:szCs w:val="28"/>
        </w:rPr>
      </w:pPr>
      <w:r>
        <w:rPr>
          <w:sz w:val="28"/>
          <w:szCs w:val="28"/>
        </w:rPr>
        <w:t xml:space="preserve">Note that </w:t>
      </w:r>
      <w:r w:rsidRPr="00BA0822">
        <w:rPr>
          <w:sz w:val="28"/>
          <w:szCs w:val="28"/>
          <w:u w:val="single"/>
        </w:rPr>
        <w:t xml:space="preserve">this extension form can only be used </w:t>
      </w:r>
      <w:r w:rsidR="00EF30EC" w:rsidRPr="00BA0822">
        <w:rPr>
          <w:sz w:val="28"/>
          <w:szCs w:val="28"/>
          <w:u w:val="single"/>
        </w:rPr>
        <w:t xml:space="preserve">if the extension to the trip takes place </w:t>
      </w:r>
      <w:r w:rsidRPr="00BA0822">
        <w:rPr>
          <w:sz w:val="28"/>
          <w:szCs w:val="28"/>
          <w:u w:val="single"/>
        </w:rPr>
        <w:t>in the same country as originally approved</w:t>
      </w:r>
      <w:r w:rsidR="00EF30EC">
        <w:rPr>
          <w:sz w:val="28"/>
          <w:szCs w:val="28"/>
        </w:rPr>
        <w:t>. If this is not the case, th</w:t>
      </w:r>
      <w:r w:rsidR="00BA0822">
        <w:rPr>
          <w:sz w:val="28"/>
          <w:szCs w:val="28"/>
        </w:rPr>
        <w:t xml:space="preserve">en </w:t>
      </w:r>
      <w:r w:rsidRPr="000E5563">
        <w:rPr>
          <w:sz w:val="28"/>
          <w:szCs w:val="28"/>
        </w:rPr>
        <w:t>please submit a new LTWA and Risk application</w:t>
      </w:r>
      <w:r w:rsidR="00BA0822">
        <w:rPr>
          <w:sz w:val="28"/>
          <w:szCs w:val="28"/>
        </w:rPr>
        <w:t>.</w:t>
      </w:r>
    </w:p>
    <w:p w14:paraId="55B22205" w14:textId="77777777" w:rsidR="007B2345" w:rsidRDefault="007B2345" w:rsidP="007B2345">
      <w:pPr>
        <w:rPr>
          <w:sz w:val="28"/>
          <w:szCs w:val="28"/>
        </w:rPr>
      </w:pPr>
      <w:r>
        <w:rPr>
          <w:sz w:val="28"/>
          <w:szCs w:val="28"/>
        </w:rPr>
        <w:t>Please complete the form below and return it to your programme administrator.</w:t>
      </w:r>
    </w:p>
    <w:p w14:paraId="334F76AD" w14:textId="77777777" w:rsidR="000A6B68" w:rsidRDefault="000A6B68" w:rsidP="007B2345">
      <w:pPr>
        <w:rPr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3"/>
        <w:gridCol w:w="4508"/>
      </w:tblGrid>
      <w:tr w:rsidR="00CB796B" w14:paraId="5247127D" w14:textId="77777777" w:rsidTr="00760684">
        <w:tc>
          <w:tcPr>
            <w:tcW w:w="4508" w:type="dxa"/>
          </w:tcPr>
          <w:p w14:paraId="4730F497" w14:textId="767FEBD1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Student Name</w:t>
            </w:r>
          </w:p>
        </w:tc>
        <w:tc>
          <w:tcPr>
            <w:tcW w:w="4508" w:type="dxa"/>
          </w:tcPr>
          <w:p w14:paraId="3C242909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341F14F1" w14:textId="77777777" w:rsidTr="00760684">
        <w:tc>
          <w:tcPr>
            <w:tcW w:w="4508" w:type="dxa"/>
          </w:tcPr>
          <w:p w14:paraId="0B9D258C" w14:textId="2D5CCDCD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Programme</w:t>
            </w:r>
          </w:p>
        </w:tc>
        <w:tc>
          <w:tcPr>
            <w:tcW w:w="4508" w:type="dxa"/>
          </w:tcPr>
          <w:p w14:paraId="26B6210F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3FD2D765" w14:textId="77777777" w:rsidTr="00760684">
        <w:tc>
          <w:tcPr>
            <w:tcW w:w="4508" w:type="dxa"/>
          </w:tcPr>
          <w:p w14:paraId="277328E2" w14:textId="30232C29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Department/Centre</w:t>
            </w:r>
          </w:p>
        </w:tc>
        <w:tc>
          <w:tcPr>
            <w:tcW w:w="4508" w:type="dxa"/>
          </w:tcPr>
          <w:p w14:paraId="07F43CF2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4DDB587D" w14:textId="77777777" w:rsidTr="00760684">
        <w:tc>
          <w:tcPr>
            <w:tcW w:w="4508" w:type="dxa"/>
          </w:tcPr>
          <w:p w14:paraId="6DCE101E" w14:textId="17B7B570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Academic Year</w:t>
            </w:r>
          </w:p>
        </w:tc>
        <w:tc>
          <w:tcPr>
            <w:tcW w:w="4508" w:type="dxa"/>
          </w:tcPr>
          <w:p w14:paraId="154D3448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0684" w14:paraId="567A0AD5" w14:textId="77777777" w:rsidTr="00760684">
        <w:tc>
          <w:tcPr>
            <w:tcW w:w="4513" w:type="dxa"/>
          </w:tcPr>
          <w:p w14:paraId="663812AE" w14:textId="5270B03C" w:rsidR="00760684" w:rsidRDefault="00760684" w:rsidP="00AB76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your original application was approved</w:t>
            </w:r>
          </w:p>
        </w:tc>
        <w:tc>
          <w:tcPr>
            <w:tcW w:w="4508" w:type="dxa"/>
          </w:tcPr>
          <w:p w14:paraId="103182F8" w14:textId="77777777" w:rsidR="00760684" w:rsidRDefault="00760684" w:rsidP="00AB76C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BB43287" w14:textId="77777777" w:rsidR="00CB796B" w:rsidRDefault="00CB796B" w:rsidP="003D075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1B2" w14:paraId="0E62178E" w14:textId="77777777" w:rsidTr="00E24157">
        <w:tc>
          <w:tcPr>
            <w:tcW w:w="9016" w:type="dxa"/>
            <w:shd w:val="clear" w:color="auto" w:fill="D9E2F3" w:themeFill="accent1" w:themeFillTint="33"/>
          </w:tcPr>
          <w:p w14:paraId="421A84B6" w14:textId="26D70BEC" w:rsidR="001831B2" w:rsidRDefault="001831B2" w:rsidP="00E241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Current approved end date of research trip</w:t>
            </w:r>
          </w:p>
        </w:tc>
      </w:tr>
      <w:tr w:rsidR="001831B2" w14:paraId="4AED111E" w14:textId="77777777" w:rsidTr="00E24157">
        <w:tc>
          <w:tcPr>
            <w:tcW w:w="9016" w:type="dxa"/>
          </w:tcPr>
          <w:p w14:paraId="642E6977" w14:textId="77777777" w:rsidR="001831B2" w:rsidRDefault="001831B2" w:rsidP="00E24157">
            <w:pPr>
              <w:rPr>
                <w:b/>
                <w:bCs/>
                <w:sz w:val="28"/>
                <w:szCs w:val="28"/>
              </w:rPr>
            </w:pPr>
          </w:p>
          <w:p w14:paraId="6390F3FD" w14:textId="77777777" w:rsidR="001831B2" w:rsidRDefault="001831B2" w:rsidP="00E2415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84ECCFB" w14:textId="77777777" w:rsidR="001831B2" w:rsidRDefault="001831B2" w:rsidP="003D075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96B" w14:paraId="17F8BE34" w14:textId="77777777" w:rsidTr="00CB796B">
        <w:tc>
          <w:tcPr>
            <w:tcW w:w="9016" w:type="dxa"/>
            <w:shd w:val="clear" w:color="auto" w:fill="D9E2F3" w:themeFill="accent1" w:themeFillTint="33"/>
          </w:tcPr>
          <w:p w14:paraId="40445189" w14:textId="247A58AC" w:rsidR="00CB796B" w:rsidRDefault="00A20AC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Reason for extension</w:t>
            </w:r>
          </w:p>
        </w:tc>
      </w:tr>
      <w:tr w:rsidR="00CB796B" w14:paraId="34DF5B4E" w14:textId="77777777" w:rsidTr="00CB796B">
        <w:tc>
          <w:tcPr>
            <w:tcW w:w="9016" w:type="dxa"/>
          </w:tcPr>
          <w:p w14:paraId="6C5FCF62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  <w:p w14:paraId="3CA584AB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EDD8FF7" w14:textId="77777777" w:rsidR="00FE579E" w:rsidRDefault="00FE579E" w:rsidP="00FE579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579E" w:rsidRPr="00CB796B" w14:paraId="5CE7C426" w14:textId="77777777" w:rsidTr="00D01A86">
        <w:tc>
          <w:tcPr>
            <w:tcW w:w="9016" w:type="dxa"/>
            <w:shd w:val="clear" w:color="auto" w:fill="D9E2F3" w:themeFill="accent1" w:themeFillTint="33"/>
          </w:tcPr>
          <w:p w14:paraId="34E8AAA8" w14:textId="7AB15F78" w:rsidR="00FE579E" w:rsidRPr="00CB796B" w:rsidRDefault="00FE579E" w:rsidP="00D01A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Will the nature of your fieldwork trip be the same as the original application?</w:t>
            </w:r>
            <w:r w:rsidR="00B55629">
              <w:rPr>
                <w:b/>
                <w:bCs/>
                <w:sz w:val="28"/>
                <w:szCs w:val="28"/>
              </w:rPr>
              <w:t xml:space="preserve"> </w:t>
            </w:r>
            <w:r w:rsidR="00B55629" w:rsidRPr="00B55629">
              <w:rPr>
                <w:sz w:val="28"/>
                <w:szCs w:val="28"/>
              </w:rPr>
              <w:t>(Note: if the nature changes, a new Ethics Approval application may be needed.)</w:t>
            </w:r>
          </w:p>
        </w:tc>
      </w:tr>
      <w:tr w:rsidR="00FE579E" w14:paraId="6FA7A32E" w14:textId="77777777" w:rsidTr="00D01A86">
        <w:tc>
          <w:tcPr>
            <w:tcW w:w="9016" w:type="dxa"/>
          </w:tcPr>
          <w:p w14:paraId="425CCCD5" w14:textId="77777777" w:rsidR="00FE579E" w:rsidRDefault="00FE579E" w:rsidP="00D01A86">
            <w:pPr>
              <w:rPr>
                <w:sz w:val="28"/>
                <w:szCs w:val="28"/>
              </w:rPr>
            </w:pPr>
          </w:p>
          <w:p w14:paraId="7D2AD7D9" w14:textId="77777777" w:rsidR="00FE579E" w:rsidRDefault="00FE579E" w:rsidP="00D01A86">
            <w:pPr>
              <w:rPr>
                <w:sz w:val="28"/>
                <w:szCs w:val="28"/>
              </w:rPr>
            </w:pPr>
          </w:p>
        </w:tc>
      </w:tr>
    </w:tbl>
    <w:p w14:paraId="2187D4FD" w14:textId="77777777" w:rsidR="00CB796B" w:rsidRDefault="00CB796B" w:rsidP="003D0750">
      <w:pPr>
        <w:rPr>
          <w:b/>
          <w:bCs/>
          <w:sz w:val="28"/>
          <w:szCs w:val="28"/>
        </w:rPr>
      </w:pPr>
    </w:p>
    <w:p w14:paraId="37885045" w14:textId="77777777" w:rsidR="00B55629" w:rsidRDefault="00B55629" w:rsidP="003D0750">
      <w:pPr>
        <w:rPr>
          <w:b/>
          <w:bCs/>
          <w:sz w:val="28"/>
          <w:szCs w:val="28"/>
        </w:rPr>
      </w:pPr>
    </w:p>
    <w:p w14:paraId="4E9C9AE5" w14:textId="77777777" w:rsidR="00B55629" w:rsidRDefault="00B55629" w:rsidP="003D075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96B" w14:paraId="1CC87252" w14:textId="77777777" w:rsidTr="00CB796B">
        <w:tc>
          <w:tcPr>
            <w:tcW w:w="9016" w:type="dxa"/>
            <w:shd w:val="clear" w:color="auto" w:fill="D9E2F3" w:themeFill="accent1" w:themeFillTint="33"/>
          </w:tcPr>
          <w:p w14:paraId="34B4F284" w14:textId="6CC0056B" w:rsidR="00CB796B" w:rsidRPr="00CB796B" w:rsidRDefault="00A20AC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Length of </w:t>
            </w:r>
            <w:r w:rsidR="001831B2">
              <w:rPr>
                <w:b/>
                <w:bCs/>
                <w:sz w:val="28"/>
                <w:szCs w:val="28"/>
              </w:rPr>
              <w:t xml:space="preserve">requested </w:t>
            </w:r>
            <w:r>
              <w:rPr>
                <w:b/>
                <w:bCs/>
                <w:sz w:val="28"/>
                <w:szCs w:val="28"/>
              </w:rPr>
              <w:t>extension</w:t>
            </w:r>
          </w:p>
        </w:tc>
      </w:tr>
      <w:tr w:rsidR="00CB796B" w14:paraId="4C6F8B6F" w14:textId="77777777" w:rsidTr="00CB796B">
        <w:tc>
          <w:tcPr>
            <w:tcW w:w="9016" w:type="dxa"/>
          </w:tcPr>
          <w:p w14:paraId="09A67FCD" w14:textId="77777777" w:rsidR="00CB796B" w:rsidRDefault="00CB796B" w:rsidP="003D0750">
            <w:pPr>
              <w:rPr>
                <w:sz w:val="28"/>
                <w:szCs w:val="28"/>
              </w:rPr>
            </w:pPr>
          </w:p>
          <w:p w14:paraId="50D66863" w14:textId="77777777" w:rsidR="00CB796B" w:rsidRDefault="00CB796B" w:rsidP="003D0750">
            <w:pPr>
              <w:rPr>
                <w:sz w:val="28"/>
                <w:szCs w:val="28"/>
              </w:rPr>
            </w:pPr>
          </w:p>
        </w:tc>
      </w:tr>
    </w:tbl>
    <w:p w14:paraId="67BE9550" w14:textId="77777777" w:rsidR="003D0750" w:rsidRDefault="003D0750" w:rsidP="003D075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0750" w14:paraId="23D8A7F6" w14:textId="77777777" w:rsidTr="00CB796B">
        <w:tc>
          <w:tcPr>
            <w:tcW w:w="9016" w:type="dxa"/>
            <w:shd w:val="clear" w:color="auto" w:fill="D9E2F3" w:themeFill="accent1" w:themeFillTint="33"/>
          </w:tcPr>
          <w:p w14:paraId="10C9AC03" w14:textId="59567C19" w:rsidR="003D0750" w:rsidRPr="00CB796B" w:rsidRDefault="00A20AC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New </w:t>
            </w:r>
            <w:r w:rsidR="001831B2">
              <w:rPr>
                <w:b/>
                <w:bCs/>
                <w:sz w:val="28"/>
                <w:szCs w:val="28"/>
              </w:rPr>
              <w:t xml:space="preserve">requested </w:t>
            </w:r>
            <w:r>
              <w:rPr>
                <w:b/>
                <w:bCs/>
                <w:sz w:val="28"/>
                <w:szCs w:val="28"/>
              </w:rPr>
              <w:t>end date</w:t>
            </w:r>
          </w:p>
        </w:tc>
      </w:tr>
      <w:tr w:rsidR="00CB796B" w14:paraId="2334F48D" w14:textId="77777777" w:rsidTr="003D0750">
        <w:tc>
          <w:tcPr>
            <w:tcW w:w="9016" w:type="dxa"/>
          </w:tcPr>
          <w:p w14:paraId="34841D26" w14:textId="77777777" w:rsidR="00CB796B" w:rsidRDefault="00CB796B" w:rsidP="003D0750">
            <w:pPr>
              <w:rPr>
                <w:sz w:val="28"/>
                <w:szCs w:val="28"/>
              </w:rPr>
            </w:pPr>
          </w:p>
          <w:p w14:paraId="3E1ABF98" w14:textId="77777777" w:rsidR="00CB796B" w:rsidRDefault="00CB796B" w:rsidP="003D0750">
            <w:pPr>
              <w:rPr>
                <w:sz w:val="28"/>
                <w:szCs w:val="28"/>
              </w:rPr>
            </w:pPr>
          </w:p>
        </w:tc>
      </w:tr>
    </w:tbl>
    <w:p w14:paraId="5D8263FD" w14:textId="77777777" w:rsidR="003D0750" w:rsidRDefault="003D0750" w:rsidP="003D075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1575" w14:paraId="14717746" w14:textId="77777777" w:rsidTr="00601575">
        <w:tc>
          <w:tcPr>
            <w:tcW w:w="9016" w:type="dxa"/>
            <w:shd w:val="clear" w:color="auto" w:fill="D9E2F3" w:themeFill="accent1" w:themeFillTint="33"/>
          </w:tcPr>
          <w:p w14:paraId="2E127078" w14:textId="16E04B7B" w:rsidR="00601575" w:rsidRDefault="00601575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Statement of support from supervisor</w:t>
            </w:r>
          </w:p>
        </w:tc>
      </w:tr>
      <w:tr w:rsidR="00601575" w14:paraId="014E16B2" w14:textId="77777777" w:rsidTr="00601575">
        <w:tc>
          <w:tcPr>
            <w:tcW w:w="9016" w:type="dxa"/>
          </w:tcPr>
          <w:p w14:paraId="23C0123B" w14:textId="77777777" w:rsidR="00601575" w:rsidRDefault="00601575" w:rsidP="003D0750">
            <w:pPr>
              <w:rPr>
                <w:b/>
                <w:bCs/>
                <w:sz w:val="28"/>
                <w:szCs w:val="28"/>
              </w:rPr>
            </w:pPr>
          </w:p>
          <w:p w14:paraId="5FF97D70" w14:textId="77777777" w:rsidR="00601575" w:rsidRDefault="00601575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1575" w14:paraId="6652E694" w14:textId="77777777" w:rsidTr="00601575">
        <w:tc>
          <w:tcPr>
            <w:tcW w:w="9016" w:type="dxa"/>
          </w:tcPr>
          <w:p w14:paraId="2BC95872" w14:textId="39518F33" w:rsidR="00601575" w:rsidRDefault="00601575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Signed</w:t>
            </w:r>
            <w:r w:rsidR="001831B2">
              <w:rPr>
                <w:b/>
                <w:bCs/>
                <w:sz w:val="28"/>
                <w:szCs w:val="28"/>
              </w:rPr>
              <w:t xml:space="preserve"> (supervisor)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14:paraId="35B6FF36" w14:textId="77777777" w:rsidR="00A20ACB" w:rsidRDefault="00A20ACB" w:rsidP="003D0750">
      <w:pPr>
        <w:rPr>
          <w:b/>
          <w:bCs/>
          <w:sz w:val="28"/>
          <w:szCs w:val="28"/>
        </w:rPr>
      </w:pPr>
    </w:p>
    <w:p w14:paraId="2EB75321" w14:textId="77777777" w:rsidR="002E508E" w:rsidRDefault="002E508E" w:rsidP="003D075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0ACB" w14:paraId="51DB3482" w14:textId="77777777" w:rsidTr="00A20ACB">
        <w:tc>
          <w:tcPr>
            <w:tcW w:w="9016" w:type="dxa"/>
          </w:tcPr>
          <w:p w14:paraId="4DBCAF67" w14:textId="2A91AAFE" w:rsidR="00A20ACB" w:rsidRDefault="00A20AC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 w:rsidR="001831B2">
              <w:rPr>
                <w:b/>
                <w:bCs/>
                <w:sz w:val="28"/>
                <w:szCs w:val="28"/>
              </w:rPr>
              <w:t>igned (student)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  <w:p w14:paraId="1B66CD35" w14:textId="33422192" w:rsidR="00601575" w:rsidRDefault="00601575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E508E" w14:paraId="27FBF867" w14:textId="77777777" w:rsidTr="00E24157">
        <w:tc>
          <w:tcPr>
            <w:tcW w:w="9016" w:type="dxa"/>
          </w:tcPr>
          <w:p w14:paraId="61792F7A" w14:textId="6F9B8932" w:rsidR="002E508E" w:rsidRDefault="002E508E" w:rsidP="00E241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Date: </w:t>
            </w:r>
          </w:p>
          <w:p w14:paraId="011F4739" w14:textId="77777777" w:rsidR="002E508E" w:rsidRDefault="002E508E" w:rsidP="00E2415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8753EB8" w14:textId="77777777" w:rsidR="002E508E" w:rsidRDefault="002E508E" w:rsidP="002E508E">
      <w:pPr>
        <w:rPr>
          <w:b/>
          <w:bCs/>
          <w:sz w:val="28"/>
          <w:szCs w:val="28"/>
        </w:rPr>
      </w:pPr>
    </w:p>
    <w:p w14:paraId="13AD5FC7" w14:textId="77777777" w:rsidR="00A20ACB" w:rsidRDefault="00A20ACB" w:rsidP="003D0750">
      <w:pPr>
        <w:rPr>
          <w:b/>
          <w:bCs/>
          <w:sz w:val="28"/>
          <w:szCs w:val="28"/>
        </w:rPr>
      </w:pPr>
    </w:p>
    <w:p w14:paraId="0CA2DEC5" w14:textId="77777777" w:rsidR="00601575" w:rsidRDefault="00601575" w:rsidP="003D0750">
      <w:pPr>
        <w:rPr>
          <w:b/>
          <w:bCs/>
          <w:sz w:val="28"/>
          <w:szCs w:val="28"/>
        </w:rPr>
      </w:pPr>
    </w:p>
    <w:p w14:paraId="5176C4A8" w14:textId="77777777" w:rsidR="00601575" w:rsidRDefault="00601575" w:rsidP="003D0750">
      <w:pPr>
        <w:rPr>
          <w:b/>
          <w:bCs/>
          <w:sz w:val="28"/>
          <w:szCs w:val="28"/>
        </w:rPr>
      </w:pPr>
    </w:p>
    <w:p w14:paraId="0090DABA" w14:textId="77777777" w:rsidR="00601575" w:rsidRDefault="00601575" w:rsidP="003D0750">
      <w:pPr>
        <w:rPr>
          <w:b/>
          <w:bCs/>
          <w:sz w:val="28"/>
          <w:szCs w:val="28"/>
        </w:rPr>
      </w:pPr>
    </w:p>
    <w:p w14:paraId="072D717C" w14:textId="54634D14" w:rsidR="004646E9" w:rsidRDefault="004646E9" w:rsidP="003D0750">
      <w:pPr>
        <w:rPr>
          <w:b/>
          <w:bCs/>
          <w:sz w:val="28"/>
          <w:szCs w:val="28"/>
        </w:rPr>
      </w:pPr>
      <w:r w:rsidRPr="004646E9">
        <w:rPr>
          <w:b/>
          <w:bCs/>
          <w:sz w:val="28"/>
          <w:szCs w:val="28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796B" w14:paraId="55572623" w14:textId="77777777" w:rsidTr="00CB796B">
        <w:tc>
          <w:tcPr>
            <w:tcW w:w="4508" w:type="dxa"/>
          </w:tcPr>
          <w:p w14:paraId="62522023" w14:textId="0607E9D0" w:rsidR="00CB796B" w:rsidRPr="00CB796B" w:rsidRDefault="00CB796B" w:rsidP="003D0750">
            <w:pPr>
              <w:rPr>
                <w:sz w:val="28"/>
                <w:szCs w:val="28"/>
              </w:rPr>
            </w:pPr>
            <w:r w:rsidRPr="00CB796B">
              <w:rPr>
                <w:sz w:val="28"/>
                <w:szCs w:val="28"/>
              </w:rPr>
              <w:t>Date of initial review</w:t>
            </w:r>
          </w:p>
        </w:tc>
        <w:tc>
          <w:tcPr>
            <w:tcW w:w="4508" w:type="dxa"/>
          </w:tcPr>
          <w:p w14:paraId="03A7BF00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24EA3A71" w14:textId="77777777" w:rsidTr="00CB796B">
        <w:tc>
          <w:tcPr>
            <w:tcW w:w="4508" w:type="dxa"/>
          </w:tcPr>
          <w:p w14:paraId="3C08926C" w14:textId="624DC10D" w:rsidR="00CB796B" w:rsidRPr="00CB796B" w:rsidRDefault="00601575" w:rsidP="003D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ERF Approver</w:t>
            </w:r>
          </w:p>
        </w:tc>
        <w:tc>
          <w:tcPr>
            <w:tcW w:w="4508" w:type="dxa"/>
          </w:tcPr>
          <w:p w14:paraId="2FE5FB66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522CAD9B" w14:textId="77777777" w:rsidTr="00CB796B">
        <w:tc>
          <w:tcPr>
            <w:tcW w:w="4508" w:type="dxa"/>
          </w:tcPr>
          <w:p w14:paraId="48D0D858" w14:textId="7291F9F2" w:rsidR="00CB796B" w:rsidRPr="00CB796B" w:rsidRDefault="00CB796B" w:rsidP="003D0750">
            <w:pPr>
              <w:rPr>
                <w:sz w:val="28"/>
                <w:szCs w:val="28"/>
              </w:rPr>
            </w:pPr>
            <w:r w:rsidRPr="00CB796B">
              <w:rPr>
                <w:sz w:val="28"/>
                <w:szCs w:val="28"/>
              </w:rPr>
              <w:t>Approved (Yes/No)</w:t>
            </w:r>
          </w:p>
        </w:tc>
        <w:tc>
          <w:tcPr>
            <w:tcW w:w="4508" w:type="dxa"/>
          </w:tcPr>
          <w:p w14:paraId="0F0872E6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34D92744" w14:textId="77777777" w:rsidTr="00CB796B">
        <w:tc>
          <w:tcPr>
            <w:tcW w:w="4508" w:type="dxa"/>
          </w:tcPr>
          <w:p w14:paraId="170CFB29" w14:textId="3C32E926" w:rsidR="00CB796B" w:rsidRPr="00CB796B" w:rsidRDefault="00CB796B" w:rsidP="003D0750">
            <w:pPr>
              <w:rPr>
                <w:sz w:val="28"/>
                <w:szCs w:val="28"/>
              </w:rPr>
            </w:pPr>
            <w:r w:rsidRPr="00CB796B">
              <w:rPr>
                <w:sz w:val="28"/>
                <w:szCs w:val="28"/>
              </w:rPr>
              <w:t>Date student informed</w:t>
            </w:r>
          </w:p>
        </w:tc>
        <w:tc>
          <w:tcPr>
            <w:tcW w:w="4508" w:type="dxa"/>
          </w:tcPr>
          <w:p w14:paraId="680C244A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FA6B10A" w14:textId="77777777" w:rsidR="00CB796B" w:rsidRPr="004646E9" w:rsidRDefault="00CB796B" w:rsidP="003D0750">
      <w:pPr>
        <w:rPr>
          <w:b/>
          <w:bCs/>
          <w:sz w:val="28"/>
          <w:szCs w:val="28"/>
        </w:rPr>
      </w:pPr>
    </w:p>
    <w:p w14:paraId="30ED9A18" w14:textId="77777777" w:rsidR="004646E9" w:rsidRPr="003D0750" w:rsidRDefault="004646E9" w:rsidP="003D0750">
      <w:pPr>
        <w:rPr>
          <w:sz w:val="28"/>
          <w:szCs w:val="28"/>
        </w:rPr>
      </w:pPr>
    </w:p>
    <w:sectPr w:rsidR="004646E9" w:rsidRPr="003D0750" w:rsidSect="003D0750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0"/>
    <w:rsid w:val="00002D5B"/>
    <w:rsid w:val="000A6B68"/>
    <w:rsid w:val="000E5563"/>
    <w:rsid w:val="001831B2"/>
    <w:rsid w:val="002C0F17"/>
    <w:rsid w:val="002D2A2A"/>
    <w:rsid w:val="002E508E"/>
    <w:rsid w:val="003D0750"/>
    <w:rsid w:val="004646E9"/>
    <w:rsid w:val="004F6533"/>
    <w:rsid w:val="006004C5"/>
    <w:rsid w:val="00601575"/>
    <w:rsid w:val="00760684"/>
    <w:rsid w:val="007B2345"/>
    <w:rsid w:val="008B5695"/>
    <w:rsid w:val="00A20ACB"/>
    <w:rsid w:val="00A21340"/>
    <w:rsid w:val="00AA5213"/>
    <w:rsid w:val="00AA7DA6"/>
    <w:rsid w:val="00AE3C30"/>
    <w:rsid w:val="00B55629"/>
    <w:rsid w:val="00BA0822"/>
    <w:rsid w:val="00CB796B"/>
    <w:rsid w:val="00D425B7"/>
    <w:rsid w:val="00DD6981"/>
    <w:rsid w:val="00EF30EC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B12D"/>
  <w15:chartTrackingRefBased/>
  <w15:docId w15:val="{8071439A-F348-407D-83FF-00B1B03B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Askew</dc:creator>
  <cp:keywords/>
  <dc:description/>
  <cp:lastModifiedBy>Diana Mason</cp:lastModifiedBy>
  <cp:revision>2</cp:revision>
  <dcterms:created xsi:type="dcterms:W3CDTF">2026-03-16T09:35:00Z</dcterms:created>
  <dcterms:modified xsi:type="dcterms:W3CDTF">2026-03-16T09:35:00Z</dcterms:modified>
</cp:coreProperties>
</file>