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22D7" w14:textId="19C9DF4A" w:rsidR="00EE4C4D" w:rsidRPr="00EE4C4D" w:rsidRDefault="00EE4C4D" w:rsidP="00EE4C4D">
      <w:pPr>
        <w:jc w:val="center"/>
        <w:rPr>
          <w:sz w:val="28"/>
          <w:szCs w:val="28"/>
        </w:rPr>
      </w:pPr>
      <w:r w:rsidRPr="00EE4C4D">
        <w:rPr>
          <w:sz w:val="28"/>
          <w:szCs w:val="28"/>
        </w:rPr>
        <w:t xml:space="preserve">MPhil in </w:t>
      </w:r>
      <w:r w:rsidR="00F97922">
        <w:rPr>
          <w:sz w:val="28"/>
          <w:szCs w:val="28"/>
        </w:rPr>
        <w:t>Politics and International Studies</w:t>
      </w:r>
      <w:r w:rsidR="00F12362">
        <w:rPr>
          <w:sz w:val="28"/>
          <w:szCs w:val="28"/>
        </w:rPr>
        <w:t>, 2020-21</w:t>
      </w:r>
    </w:p>
    <w:p w14:paraId="0FD6753D" w14:textId="77777777" w:rsidR="00EE4C4D" w:rsidRPr="00EE4C4D" w:rsidRDefault="00EE4C4D" w:rsidP="00EE4C4D">
      <w:pPr>
        <w:jc w:val="center"/>
        <w:rPr>
          <w:b/>
        </w:rPr>
      </w:pPr>
      <w:r w:rsidRPr="00EE4C4D">
        <w:rPr>
          <w:b/>
          <w:sz w:val="28"/>
          <w:szCs w:val="28"/>
        </w:rPr>
        <w:t>China and International Security</w:t>
      </w:r>
    </w:p>
    <w:p w14:paraId="315C64A0" w14:textId="77777777" w:rsidR="00EE4C4D" w:rsidRDefault="00EE4C4D" w:rsidP="00EE4C4D"/>
    <w:p w14:paraId="408D2232" w14:textId="77777777" w:rsidR="00EE4C4D" w:rsidRDefault="00EE4C4D" w:rsidP="00EE4C4D"/>
    <w:p w14:paraId="0165AA5D" w14:textId="77777777" w:rsidR="00EE4C4D" w:rsidRDefault="00EE4C4D" w:rsidP="00EE4C4D">
      <w:r>
        <w:t>Course Organiser: Dr Kun-Chin Lin</w:t>
      </w:r>
    </w:p>
    <w:p w14:paraId="34456F3A" w14:textId="77777777" w:rsidR="00EE4C4D" w:rsidRDefault="00EE4C4D" w:rsidP="00EE4C4D"/>
    <w:p w14:paraId="66C8DBCF" w14:textId="08BFED30" w:rsidR="00EE4C4D" w:rsidRDefault="00EE4C4D" w:rsidP="00EE4C4D">
      <w:r>
        <w:t>Time an</w:t>
      </w:r>
      <w:r w:rsidR="00F62C1B">
        <w:t xml:space="preserve">d Location: </w:t>
      </w:r>
      <w:r w:rsidR="00C16050" w:rsidRPr="00C16050">
        <w:t xml:space="preserve">11am - 1pm Wednesday, starting on </w:t>
      </w:r>
      <w:r w:rsidR="00C16050">
        <w:t>14</w:t>
      </w:r>
      <w:r w:rsidR="00C16050" w:rsidRPr="00C16050">
        <w:rPr>
          <w:vertAlign w:val="superscript"/>
        </w:rPr>
        <w:t>th</w:t>
      </w:r>
      <w:r w:rsidR="00C16050">
        <w:t xml:space="preserve"> October 2020</w:t>
      </w:r>
      <w:r w:rsidR="00C16050" w:rsidRPr="00C16050">
        <w:t>.</w:t>
      </w:r>
    </w:p>
    <w:p w14:paraId="42A59470" w14:textId="77777777" w:rsidR="00EE4C4D" w:rsidRDefault="00EE4C4D" w:rsidP="00EE4C4D"/>
    <w:p w14:paraId="653C74FC" w14:textId="77777777" w:rsidR="00EE4C4D" w:rsidRPr="00EE4C4D" w:rsidRDefault="00EE4C4D" w:rsidP="00EE4C4D">
      <w:pPr>
        <w:rPr>
          <w:b/>
        </w:rPr>
      </w:pPr>
      <w:r w:rsidRPr="00EE4C4D">
        <w:rPr>
          <w:b/>
        </w:rPr>
        <w:t>Course Outline</w:t>
      </w:r>
    </w:p>
    <w:p w14:paraId="5B60E1C1" w14:textId="77777777" w:rsidR="00EE4C4D" w:rsidRDefault="00EE4C4D" w:rsidP="00EE4C4D"/>
    <w:p w14:paraId="2EC18CC5" w14:textId="2E5F8DA8" w:rsidR="00EE4C4D" w:rsidRDefault="006C3E4B" w:rsidP="00EE4C4D">
      <w:r>
        <w:t>This course</w:t>
      </w:r>
      <w:r w:rsidRPr="006C3E4B">
        <w:t xml:space="preserve"> </w:t>
      </w:r>
      <w:r w:rsidR="00342C83">
        <w:t xml:space="preserve">focuses on the geopolitical, traditional and nontraditional security </w:t>
      </w:r>
      <w:r>
        <w:t>challenges arising from the People’s Republic of China’s material, aspirational, and strategic claims over global politics in the 21</w:t>
      </w:r>
      <w:r w:rsidRPr="006C3E4B">
        <w:rPr>
          <w:vertAlign w:val="superscript"/>
        </w:rPr>
        <w:t>st</w:t>
      </w:r>
      <w:r>
        <w:t xml:space="preserve"> Century. </w:t>
      </w:r>
      <w:r w:rsidR="00342C83">
        <w:t>Strongly referential to current events, i</w:t>
      </w:r>
      <w:r>
        <w:t xml:space="preserve">t evaluates mainstream theories of </w:t>
      </w:r>
      <w:r w:rsidRPr="006C3E4B">
        <w:t>international relations and internati</w:t>
      </w:r>
      <w:r>
        <w:t>onal political economy theories</w:t>
      </w:r>
      <w:r w:rsidRPr="006C3E4B">
        <w:t xml:space="preserve"> developed in the Western historical context</w:t>
      </w:r>
      <w:r>
        <w:t xml:space="preserve">, </w:t>
      </w:r>
      <w:r w:rsidR="00342C83">
        <w:t>in</w:t>
      </w:r>
      <w:r>
        <w:t xml:space="preserve"> juxtaposition to critical perspectives </w:t>
      </w:r>
      <w:r w:rsidR="00ED1AD9">
        <w:t xml:space="preserve">from </w:t>
      </w:r>
      <w:r w:rsidR="00ED1AD9" w:rsidRPr="00ED1AD9">
        <w:t>Asian epistemic communities</w:t>
      </w:r>
      <w:r>
        <w:t>.</w:t>
      </w:r>
    </w:p>
    <w:p w14:paraId="52422B5F" w14:textId="77777777" w:rsidR="00EE4C4D" w:rsidRDefault="00EE4C4D" w:rsidP="00EE4C4D"/>
    <w:p w14:paraId="4F86B221" w14:textId="77777777" w:rsidR="006C3E4B" w:rsidRDefault="006C3E4B" w:rsidP="00EE4C4D"/>
    <w:p w14:paraId="7D6C74ED" w14:textId="77777777" w:rsidR="00EE4C4D" w:rsidRPr="00EE4C4D" w:rsidRDefault="00EE4C4D" w:rsidP="00EE4C4D">
      <w:pPr>
        <w:rPr>
          <w:b/>
        </w:rPr>
      </w:pPr>
      <w:r w:rsidRPr="00EE4C4D">
        <w:rPr>
          <w:b/>
        </w:rPr>
        <w:t>Teaching</w:t>
      </w:r>
    </w:p>
    <w:p w14:paraId="44CE993D" w14:textId="77777777" w:rsidR="006C3E4B" w:rsidRDefault="006C3E4B" w:rsidP="00EE4C4D"/>
    <w:p w14:paraId="44D99DCA" w14:textId="5D566A41" w:rsidR="00EE4C4D" w:rsidRDefault="00F12362" w:rsidP="00EE4C4D">
      <w:r>
        <w:t xml:space="preserve">The course will consist of 7 </w:t>
      </w:r>
      <w:r w:rsidR="00186808">
        <w:t>two-hour seminars</w:t>
      </w:r>
      <w:r w:rsidR="00EB68D6">
        <w:t xml:space="preserve">. Students are expected to have done sufficient </w:t>
      </w:r>
      <w:r w:rsidR="00186808">
        <w:t xml:space="preserve">readings in advance of each seminar, in order to </w:t>
      </w:r>
      <w:r w:rsidR="00EE4C4D">
        <w:t>participate actively in the seminar discussions, including taking leadership of at least one crit</w:t>
      </w:r>
      <w:r w:rsidR="00186808">
        <w:t xml:space="preserve">ical discussion of the readings and contributing to group presentations. Students without a basic familiarity of international relations theories should ask the instructor for </w:t>
      </w:r>
      <w:r w:rsidR="00C16050">
        <w:t>advice</w:t>
      </w:r>
      <w:r w:rsidR="00186808">
        <w:t xml:space="preserve"> on background readings. Students with a specific interest in topics not covered in the</w:t>
      </w:r>
      <w:r w:rsidR="00985DB7">
        <w:t xml:space="preserve"> course</w:t>
      </w:r>
      <w:r w:rsidR="00186808">
        <w:t xml:space="preserve"> sh</w:t>
      </w:r>
      <w:r w:rsidR="00985DB7">
        <w:t>ould speak to him for additional literature and an opportunity to present in seminar</w:t>
      </w:r>
      <w:r w:rsidR="00186808">
        <w:t>.</w:t>
      </w:r>
    </w:p>
    <w:p w14:paraId="6B87260C" w14:textId="77777777" w:rsidR="00186808" w:rsidRDefault="00186808" w:rsidP="00EE4C4D"/>
    <w:p w14:paraId="3ACB8821" w14:textId="77777777" w:rsidR="00EE4C4D" w:rsidRPr="00EE4C4D" w:rsidRDefault="00EE4C4D" w:rsidP="00EE4C4D">
      <w:pPr>
        <w:rPr>
          <w:b/>
        </w:rPr>
      </w:pPr>
      <w:r w:rsidRPr="00EE4C4D">
        <w:rPr>
          <w:b/>
        </w:rPr>
        <w:t>Assessment</w:t>
      </w:r>
    </w:p>
    <w:p w14:paraId="2D3237E0" w14:textId="77777777" w:rsidR="006C3E4B" w:rsidRDefault="006C3E4B" w:rsidP="00EE4C4D"/>
    <w:p w14:paraId="7A9656B3" w14:textId="047144E3" w:rsidR="00EE4C4D" w:rsidRDefault="00EE4C4D" w:rsidP="00985DB7">
      <w:r>
        <w:t xml:space="preserve">Students are expected to write </w:t>
      </w:r>
      <w:r w:rsidR="00F12362">
        <w:t xml:space="preserve">one 3000 word essay </w:t>
      </w:r>
      <w:r>
        <w:t xml:space="preserve">that explores a question of relevance to the core themes and topics of the course. The </w:t>
      </w:r>
      <w:r w:rsidR="00F12362">
        <w:t>essay</w:t>
      </w:r>
      <w:r>
        <w:t xml:space="preserve"> is</w:t>
      </w:r>
      <w:r w:rsidR="00C16050">
        <w:t xml:space="preserve"> worth 100% of the final grade and will be due on 4</w:t>
      </w:r>
      <w:r w:rsidR="00C16050" w:rsidRPr="00C16050">
        <w:rPr>
          <w:vertAlign w:val="superscript"/>
        </w:rPr>
        <w:t>th</w:t>
      </w:r>
      <w:r w:rsidR="00C16050">
        <w:t xml:space="preserve"> December 2020.</w:t>
      </w:r>
      <w:bookmarkStart w:id="0" w:name="_GoBack"/>
      <w:bookmarkEnd w:id="0"/>
    </w:p>
    <w:p w14:paraId="24ED9A63" w14:textId="77777777" w:rsidR="00EE4C4D" w:rsidRDefault="00EE4C4D" w:rsidP="00EE4C4D"/>
    <w:p w14:paraId="4A487B37" w14:textId="77777777" w:rsidR="00EE4C4D" w:rsidRPr="00EE4C4D" w:rsidRDefault="00EE4C4D" w:rsidP="00EE4C4D">
      <w:pPr>
        <w:rPr>
          <w:b/>
        </w:rPr>
      </w:pPr>
      <w:r w:rsidRPr="00EE4C4D">
        <w:rPr>
          <w:b/>
        </w:rPr>
        <w:t>Readings</w:t>
      </w:r>
    </w:p>
    <w:p w14:paraId="59ABD01C" w14:textId="77777777" w:rsidR="00EE4C4D" w:rsidRDefault="00EE4C4D" w:rsidP="00EE4C4D"/>
    <w:p w14:paraId="2F5BA7ED" w14:textId="061F5E9B" w:rsidR="00186808" w:rsidRDefault="009B76FA" w:rsidP="00EE4C4D">
      <w:r w:rsidRPr="009B76FA">
        <w:t xml:space="preserve">Students are </w:t>
      </w:r>
      <w:r w:rsidRPr="00FC7112">
        <w:rPr>
          <w:i/>
        </w:rPr>
        <w:t xml:space="preserve">not </w:t>
      </w:r>
      <w:r w:rsidRPr="009B76FA">
        <w:t>expected to read all the items on the reading list. Prior to each seminar, students will be given advise on select themes and readings to focus on in preparation for individual or group contribution</w:t>
      </w:r>
      <w:r>
        <w:t>s</w:t>
      </w:r>
      <w:r w:rsidRPr="009B76FA">
        <w:t xml:space="preserve"> to seminar discussion. As long as students remain engaged with the literature presented each week, they are encouraged to propose independent research into specialized topics such as cyber security, industrial espionage, </w:t>
      </w:r>
      <w:r w:rsidR="00F12362">
        <w:t xml:space="preserve">coronavirus pandemic, </w:t>
      </w:r>
      <w:r w:rsidRPr="009B76FA">
        <w:t>human security and migration, non-proliferation, and space and deep-sea capabilitie</w:t>
      </w:r>
      <w:r>
        <w:t>s, etc. to share in the seminar</w:t>
      </w:r>
      <w:r w:rsidR="00F91CD5" w:rsidRPr="00F91CD5">
        <w:t>.</w:t>
      </w:r>
    </w:p>
    <w:p w14:paraId="3E96CAA8" w14:textId="77777777" w:rsidR="00F91CD5" w:rsidRDefault="00F91CD5" w:rsidP="00EE4C4D"/>
    <w:p w14:paraId="764F0056" w14:textId="6B0D7F16" w:rsidR="00F91CD5" w:rsidRDefault="00F91CD5" w:rsidP="00F91CD5">
      <w:r>
        <w:t xml:space="preserve">The SPS library will have most of the specified readings; others will be available at the UL. Some books are also available in the Faculty of Asian and Middle </w:t>
      </w:r>
      <w:r>
        <w:lastRenderedPageBreak/>
        <w:t>Eastern Studies Library and the Department of History library on the Sidgwick site. Many articles can be accessed electronically through the course website on Moodle. It is also possible to get online access to articles by obtaining a password from the University Library (see www.lib.cam.ac.uk/electronicresources).</w:t>
      </w:r>
    </w:p>
    <w:p w14:paraId="4FCCCD44" w14:textId="77777777" w:rsidR="00F91CD5" w:rsidRDefault="00F91CD5" w:rsidP="00F91CD5"/>
    <w:p w14:paraId="7EEB8470" w14:textId="13DF3818" w:rsidR="00F91CD5" w:rsidRDefault="00FD63AF" w:rsidP="00F91CD5">
      <w:r>
        <w:t>While there is no requirement for prior knowledge of PRC, students may find helpful</w:t>
      </w:r>
      <w:r w:rsidR="00F91CD5">
        <w:t xml:space="preserve"> </w:t>
      </w:r>
      <w:r>
        <w:t xml:space="preserve">the </w:t>
      </w:r>
      <w:r w:rsidR="00F91CD5">
        <w:t xml:space="preserve">following books </w:t>
      </w:r>
      <w:r>
        <w:t>that provide overviews of</w:t>
      </w:r>
      <w:r w:rsidR="00F91CD5">
        <w:t xml:space="preserve"> historical and contemporary issues</w:t>
      </w:r>
      <w:r>
        <w:t xml:space="preserve"> in</w:t>
      </w:r>
      <w:r w:rsidRPr="00FD63AF">
        <w:t xml:space="preserve"> </w:t>
      </w:r>
      <w:r>
        <w:t>Chinese foreign relations</w:t>
      </w:r>
      <w:r w:rsidR="00F91CD5">
        <w:t xml:space="preserve">: </w:t>
      </w:r>
    </w:p>
    <w:p w14:paraId="2C44BB9E" w14:textId="77777777" w:rsidR="00F91CD5" w:rsidRDefault="00F91CD5" w:rsidP="00F91CD5"/>
    <w:p w14:paraId="63DE6AD9" w14:textId="77777777" w:rsidR="00F91CD5" w:rsidRDefault="00F91CD5" w:rsidP="00F91CD5">
      <w:r>
        <w:t xml:space="preserve">Shaun Breslin, ed., </w:t>
      </w:r>
      <w:r w:rsidRPr="00F91CD5">
        <w:rPr>
          <w:i/>
        </w:rPr>
        <w:t>Handbook of China’s International Relations</w:t>
      </w:r>
      <w:r>
        <w:t>.</w:t>
      </w:r>
    </w:p>
    <w:p w14:paraId="66B5E77D" w14:textId="77777777" w:rsidR="00F91CD5" w:rsidRDefault="00F91CD5" w:rsidP="00F91CD5"/>
    <w:p w14:paraId="33521D5D" w14:textId="77777777" w:rsidR="002D4122" w:rsidRPr="009B76FA" w:rsidRDefault="002D4122" w:rsidP="002D4122">
      <w:r w:rsidRPr="009B76FA">
        <w:t xml:space="preserve">G. John Ikenberry and Michael Mastanduno, eds. </w:t>
      </w:r>
      <w:r w:rsidRPr="00B76BAE">
        <w:rPr>
          <w:i/>
        </w:rPr>
        <w:t>International Relations Theory and the Asia-Pacific</w:t>
      </w:r>
      <w:r w:rsidRPr="009B76FA">
        <w:t xml:space="preserve">. </w:t>
      </w:r>
    </w:p>
    <w:p w14:paraId="703D4882" w14:textId="77777777" w:rsidR="002D4122" w:rsidRDefault="002D4122" w:rsidP="002D4122"/>
    <w:p w14:paraId="4E59E640" w14:textId="77777777" w:rsidR="00296118" w:rsidRDefault="00296118" w:rsidP="00296118">
      <w:r>
        <w:t xml:space="preserve">David M. Lampton, </w:t>
      </w:r>
      <w:r w:rsidRPr="00296118">
        <w:rPr>
          <w:i/>
        </w:rPr>
        <w:t xml:space="preserve">The Three Faces of Chinese Power: might, money, and minds </w:t>
      </w:r>
      <w:r>
        <w:t>(UC Press 2008).</w:t>
      </w:r>
    </w:p>
    <w:p w14:paraId="69E2FBF1" w14:textId="77777777" w:rsidR="00296118" w:rsidRDefault="00296118" w:rsidP="00296118"/>
    <w:p w14:paraId="4C916D4C" w14:textId="77777777" w:rsidR="002D4122" w:rsidRDefault="002D4122" w:rsidP="002D4122">
      <w:r>
        <w:t xml:space="preserve">Mazaar et al. </w:t>
      </w:r>
      <w:r w:rsidRPr="00F91CD5">
        <w:rPr>
          <w:i/>
        </w:rPr>
        <w:t>China and International Order</w:t>
      </w:r>
      <w:r>
        <w:t>. Rand Corporation, 2018. Free Ebook at: https://www.rand.org/pubs/research_reports/RR2423.html</w:t>
      </w:r>
    </w:p>
    <w:p w14:paraId="021ADA46" w14:textId="77777777" w:rsidR="002D4122" w:rsidRDefault="002D4122" w:rsidP="002D4122"/>
    <w:p w14:paraId="630DF58D" w14:textId="77777777" w:rsidR="00F91CD5" w:rsidRDefault="00F91CD5" w:rsidP="00F91CD5">
      <w:r>
        <w:t xml:space="preserve">David Shambaugh and Michael Yahuda, eds. </w:t>
      </w:r>
      <w:r w:rsidRPr="00FD63AF">
        <w:rPr>
          <w:i/>
        </w:rPr>
        <w:t>International Relations of Asia</w:t>
      </w:r>
      <w:r>
        <w:t xml:space="preserve">. </w:t>
      </w:r>
    </w:p>
    <w:p w14:paraId="2991FBFD" w14:textId="77777777" w:rsidR="00F91CD5" w:rsidRDefault="00F91CD5" w:rsidP="00F91CD5"/>
    <w:p w14:paraId="607CE39D" w14:textId="77777777" w:rsidR="00F91CD5" w:rsidRDefault="00F91CD5" w:rsidP="00F91CD5">
      <w:r>
        <w:t xml:space="preserve">Robert S. Ross and Øystein Tunsjø, ed. </w:t>
      </w:r>
      <w:r w:rsidRPr="00FD63AF">
        <w:rPr>
          <w:i/>
        </w:rPr>
        <w:t>Strategic Adjustment and the Rise of China: Power and Politics in East Asia</w:t>
      </w:r>
      <w:r>
        <w:t>.</w:t>
      </w:r>
    </w:p>
    <w:p w14:paraId="6DD71185" w14:textId="77777777" w:rsidR="00296118" w:rsidRDefault="00296118" w:rsidP="00F91CD5"/>
    <w:p w14:paraId="6EC813CC" w14:textId="3C60800C" w:rsidR="00296118" w:rsidRDefault="00296118" w:rsidP="00F91CD5">
      <w:r>
        <w:t xml:space="preserve">Susan L. Shirk, </w:t>
      </w:r>
      <w:r w:rsidRPr="00296118">
        <w:rPr>
          <w:i/>
        </w:rPr>
        <w:t>China: Fragile Superpower</w:t>
      </w:r>
      <w:r>
        <w:t xml:space="preserve"> (Oxford 2008).</w:t>
      </w:r>
    </w:p>
    <w:p w14:paraId="3234DB8C" w14:textId="77777777" w:rsidR="00F91CD5" w:rsidRDefault="00F91CD5" w:rsidP="00F91CD5"/>
    <w:p w14:paraId="38BAE4B1" w14:textId="0251962E" w:rsidR="00F91CD5" w:rsidRDefault="00F91CD5" w:rsidP="00F91CD5">
      <w:r>
        <w:t xml:space="preserve">Robert Sutter, </w:t>
      </w:r>
      <w:r w:rsidRPr="00FD63AF">
        <w:rPr>
          <w:i/>
        </w:rPr>
        <w:t>Chinese Foreign Relations</w:t>
      </w:r>
      <w:r>
        <w:t>.</w:t>
      </w:r>
    </w:p>
    <w:p w14:paraId="74E41C03" w14:textId="77777777" w:rsidR="00F91CD5" w:rsidRDefault="00F91CD5" w:rsidP="00F91CD5"/>
    <w:p w14:paraId="6E138464" w14:textId="5708F8AA" w:rsidR="00F91CD5" w:rsidRDefault="00F91CD5" w:rsidP="00F91CD5">
      <w:r>
        <w:t xml:space="preserve">Major academic journals on contemporary China </w:t>
      </w:r>
      <w:r w:rsidR="00FD63AF">
        <w:t xml:space="preserve">and Asian foreign affairs </w:t>
      </w:r>
      <w:r>
        <w:t>include China Quarterly, Modern China, The China Journal, Chinese Journal of International Politics, China Information, China Economic Quarterly, Journal of Chinese Political Science, Journal</w:t>
      </w:r>
      <w:r w:rsidR="00FD63AF">
        <w:t xml:space="preserve"> of Current Chinese Affairs,</w:t>
      </w:r>
      <w:r>
        <w:t xml:space="preserve"> China: An International Journal</w:t>
      </w:r>
      <w:r w:rsidR="00FD63AF">
        <w:t>, Pacific Review, and Asian Survey, etc</w:t>
      </w:r>
      <w:r>
        <w:t>. Chatham House and Center for Strategic and International Studies (CSIS)</w:t>
      </w:r>
      <w:r w:rsidR="00FD63AF">
        <w:t xml:space="preserve"> produce excellent</w:t>
      </w:r>
      <w:r>
        <w:t xml:space="preserve"> research reports, </w:t>
      </w:r>
      <w:r w:rsidR="00FD63AF">
        <w:t>and “</w:t>
      </w:r>
      <w:r>
        <w:t>China Leadership Monitor</w:t>
      </w:r>
      <w:r w:rsidR="00FD63AF">
        <w:t>”</w:t>
      </w:r>
      <w:r>
        <w:t xml:space="preserve"> by the Hoover Institute and the </w:t>
      </w:r>
      <w:r w:rsidR="00FD63AF">
        <w:t>“</w:t>
      </w:r>
      <w:r>
        <w:t>China Brief</w:t>
      </w:r>
      <w:r w:rsidR="00FD63AF">
        <w:t>”</w:t>
      </w:r>
      <w:r>
        <w:t xml:space="preserve"> of the Jamestown Foundation provide expert analyses of current events</w:t>
      </w:r>
      <w:r w:rsidR="00FD63AF">
        <w:t>.</w:t>
      </w:r>
    </w:p>
    <w:p w14:paraId="39E957A3" w14:textId="77777777" w:rsidR="00F91CD5" w:rsidRDefault="00F91CD5" w:rsidP="00EE4C4D"/>
    <w:p w14:paraId="6A45FC32" w14:textId="77777777" w:rsidR="00EE4C4D" w:rsidRDefault="00EE4C4D" w:rsidP="00EE4C4D"/>
    <w:p w14:paraId="2200D9DA" w14:textId="77777777" w:rsidR="00B76BAE" w:rsidRDefault="00B76BAE" w:rsidP="00EE4C4D"/>
    <w:p w14:paraId="7577BBA5" w14:textId="3AAFFCAB" w:rsidR="00FD63AF" w:rsidRPr="00FD63AF" w:rsidRDefault="00FD63AF" w:rsidP="00EE4C4D">
      <w:pPr>
        <w:rPr>
          <w:b/>
        </w:rPr>
      </w:pPr>
      <w:r w:rsidRPr="00FD63AF">
        <w:rPr>
          <w:b/>
        </w:rPr>
        <w:t>Seminar 1</w:t>
      </w:r>
      <w:r>
        <w:rPr>
          <w:b/>
        </w:rPr>
        <w:t xml:space="preserve">: </w:t>
      </w:r>
      <w:r w:rsidRPr="00FD63AF">
        <w:rPr>
          <w:b/>
        </w:rPr>
        <w:t>IR Theories on Rising China</w:t>
      </w:r>
      <w:r>
        <w:rPr>
          <w:b/>
        </w:rPr>
        <w:t xml:space="preserve"> and Global Power Transition</w:t>
      </w:r>
    </w:p>
    <w:p w14:paraId="023F35E9" w14:textId="77777777" w:rsidR="00FD63AF" w:rsidRDefault="00FD63AF" w:rsidP="00EE4C4D"/>
    <w:p w14:paraId="6795FB01" w14:textId="531E1B0C" w:rsidR="00342C83" w:rsidRPr="00342C83" w:rsidRDefault="00342C83" w:rsidP="00EE4C4D">
      <w:pPr>
        <w:rPr>
          <w:u w:val="single"/>
        </w:rPr>
      </w:pPr>
      <w:r w:rsidRPr="00342C83">
        <w:rPr>
          <w:u w:val="single"/>
        </w:rPr>
        <w:t>Realists</w:t>
      </w:r>
    </w:p>
    <w:p w14:paraId="5BD7F895" w14:textId="77777777" w:rsidR="00342C83" w:rsidRDefault="00342C83" w:rsidP="00EE4C4D"/>
    <w:p w14:paraId="4C0161F6" w14:textId="77777777" w:rsidR="00342C83" w:rsidRDefault="00342C83" w:rsidP="00342C83">
      <w:r>
        <w:t>Steve Chan, “Exploring Puzzles in Power Transition Theory: Implications for Sino-American Relations”, Security Studies 13:3 (2004): 103-141</w:t>
      </w:r>
    </w:p>
    <w:p w14:paraId="46C34380" w14:textId="77777777" w:rsidR="00342C83" w:rsidRDefault="00342C83" w:rsidP="00EE4C4D"/>
    <w:p w14:paraId="5C8CFC8F" w14:textId="77777777" w:rsidR="00342C83" w:rsidRDefault="00342C83" w:rsidP="00342C83">
      <w:r>
        <w:t>Tom Christensen, The China Challenge - Shaping the Choices of a Rising Power (WW Norton 2015).</w:t>
      </w:r>
    </w:p>
    <w:p w14:paraId="27C1DEBB" w14:textId="77777777" w:rsidR="00342C83" w:rsidRDefault="00342C83" w:rsidP="00342C83"/>
    <w:p w14:paraId="36C227A4" w14:textId="77777777" w:rsidR="00342C83" w:rsidRDefault="00342C83" w:rsidP="00342C83">
      <w:r>
        <w:t>Ian Clark, “China and the United States: a succession of hegemonies?” International Affairs 87:1 (2011): 13–28.</w:t>
      </w:r>
    </w:p>
    <w:p w14:paraId="51777CFE" w14:textId="77777777" w:rsidR="00342C83" w:rsidRDefault="00342C83" w:rsidP="00342C83"/>
    <w:p w14:paraId="5EB2B339" w14:textId="77777777" w:rsidR="00342C83" w:rsidRDefault="00342C83" w:rsidP="00342C83">
      <w:r>
        <w:t>Aaron L. Friedberg, “Globalisation and Chinese Grand Strategy”, Survival 60:1 (2018): 7-40,</w:t>
      </w:r>
    </w:p>
    <w:p w14:paraId="08928C38" w14:textId="77777777" w:rsidR="00342C83" w:rsidRDefault="00342C83" w:rsidP="00342C83"/>
    <w:p w14:paraId="700301E0" w14:textId="77777777" w:rsidR="00342C83" w:rsidRDefault="00342C83" w:rsidP="00342C83">
      <w:r>
        <w:t>Aaron Friedberg, “Will Europe’s Past Be Asia’s Future?”, Survival 42:3 (2000).</w:t>
      </w:r>
    </w:p>
    <w:p w14:paraId="3E6BD3E7" w14:textId="77777777" w:rsidR="00342C83" w:rsidRDefault="00342C83" w:rsidP="00342C83"/>
    <w:p w14:paraId="49AD238D" w14:textId="77777777" w:rsidR="00342C83" w:rsidRDefault="00342C83" w:rsidP="00342C83">
      <w:r>
        <w:t>Charles Glaser, “Will China’s Rise Lead to War? Why Realism Does Not Mean Pessimism”, Foreign Affairs Vol. 90 No. 2 (March/April 2011).</w:t>
      </w:r>
    </w:p>
    <w:p w14:paraId="1239C1E0" w14:textId="77777777" w:rsidR="00342C83" w:rsidRDefault="00342C83" w:rsidP="00342C83"/>
    <w:p w14:paraId="4B90725E" w14:textId="7919F324" w:rsidR="00342C83" w:rsidRDefault="00342C83" w:rsidP="00342C83">
      <w:r>
        <w:t>Avery Goldstein, “Power Transitions, Institutions, and China's Rise in East Asia: Theoretical expectations and evidence”, Journal of Strategic Studies 30:4-5 (2007): 639-682.</w:t>
      </w:r>
    </w:p>
    <w:p w14:paraId="70959D58" w14:textId="77777777" w:rsidR="00342C83" w:rsidRDefault="00342C83" w:rsidP="00342C83"/>
    <w:p w14:paraId="1746A3C4" w14:textId="77777777" w:rsidR="00342C83" w:rsidRDefault="00342C83" w:rsidP="00342C83">
      <w:r>
        <w:t>Avery Goldstein, “An Emerging China’s Emerging Grand Strategy: A Neo-Bismarckian Turn?”, in Ikenberry, G. John, and Michael Mastanduno, ed. International Relations Theory and the Asia-Pacific ( Columbia UP 2003).</w:t>
      </w:r>
    </w:p>
    <w:p w14:paraId="0C055333" w14:textId="77777777" w:rsidR="00342C83" w:rsidRDefault="00342C83" w:rsidP="00342C83"/>
    <w:p w14:paraId="758A04AB" w14:textId="77777777" w:rsidR="00342C83" w:rsidRDefault="00342C83" w:rsidP="00342C83">
      <w:r>
        <w:t>Woosang Kim and Scott Gates, ed. “Special Issue: Power transition theory and the rise of China,” International Area Studies Review 18(3, 2015): 219–226.</w:t>
      </w:r>
    </w:p>
    <w:p w14:paraId="4AE1FB72" w14:textId="77777777" w:rsidR="00342C83" w:rsidRDefault="00342C83" w:rsidP="00342C83"/>
    <w:p w14:paraId="5A7830D6" w14:textId="77777777" w:rsidR="00342C83" w:rsidRDefault="00342C83" w:rsidP="00342C83">
      <w:r>
        <w:t>Jonathan Kirshner, “The Tragedy of Offensive Realism: Classical realism and the rise of China,” European Journal of International Relations 18:1 (2012).</w:t>
      </w:r>
    </w:p>
    <w:p w14:paraId="4FF65536" w14:textId="77777777" w:rsidR="00342C83" w:rsidRDefault="00342C83" w:rsidP="00342C83"/>
    <w:p w14:paraId="382FDFCB" w14:textId="77777777" w:rsidR="00342C83" w:rsidRDefault="00342C83" w:rsidP="00342C83">
      <w:r w:rsidRPr="002D4122">
        <w:t>Henry A. Kissinger, “Power Shifts”, Survival 52:6 (2010): 205-212.</w:t>
      </w:r>
    </w:p>
    <w:p w14:paraId="1FA94D28" w14:textId="77777777" w:rsidR="00342C83" w:rsidRDefault="00342C83" w:rsidP="00342C83"/>
    <w:p w14:paraId="3D01CC47" w14:textId="77777777" w:rsidR="00342C83" w:rsidRPr="009B76FA" w:rsidRDefault="00342C83" w:rsidP="00342C83">
      <w:r w:rsidRPr="009B76FA">
        <w:t>Jack S. Levy, ‘Power Transition Theory and the Rise of China’, in Robert S. Ross and Zhu Feng, eds., China’s Ascent: Power, Security, and the Future of International Politics (Cornell 2009)</w:t>
      </w:r>
    </w:p>
    <w:p w14:paraId="090683FB" w14:textId="77777777" w:rsidR="00342C83" w:rsidRDefault="00342C83" w:rsidP="00342C83"/>
    <w:p w14:paraId="5A01F2E6" w14:textId="77777777" w:rsidR="00342C83" w:rsidRDefault="00342C83" w:rsidP="00342C83">
      <w:r>
        <w:t xml:space="preserve">Yves-Heng Lim, “A Tale of Two Realisms in Chinese Foreign Policy”, China: An International Journal 9/2 (Sep 2011): 299-312; and “How (Dis)Satisfied is China? A power transition theory perspective”, Journal of Contemporary China 24/92 (2015). </w:t>
      </w:r>
    </w:p>
    <w:p w14:paraId="17D03CAC" w14:textId="77777777" w:rsidR="00342C83" w:rsidRPr="009B76FA" w:rsidRDefault="00342C83" w:rsidP="00342C83"/>
    <w:p w14:paraId="2AB4412B" w14:textId="77777777" w:rsidR="00342C83" w:rsidRDefault="00342C83" w:rsidP="00342C83">
      <w:r>
        <w:t>James MacDouhall, Review Essay on Graham T. Allison, Destined for War: Can America and China Escape Thucydides's Trap? (Houghton Mifflin Harcourt, 2017), https://pdfs.semanticscholar.org/b9ad/5c29be85e8e95a3a3a344c945394e5998faf.pdf.</w:t>
      </w:r>
    </w:p>
    <w:p w14:paraId="6034C850" w14:textId="77777777" w:rsidR="00342C83" w:rsidRDefault="00342C83" w:rsidP="00342C83"/>
    <w:p w14:paraId="6BE3B362" w14:textId="77777777" w:rsidR="00342C83" w:rsidRDefault="00342C83" w:rsidP="00342C83">
      <w:r>
        <w:t xml:space="preserve">Oriana Skylar Mastro, “The Stealth Superpower: How China Hide Its Global Ambitions”, 98 Foreign Aff. 31 (2019)    </w:t>
      </w:r>
    </w:p>
    <w:p w14:paraId="19659982" w14:textId="77777777" w:rsidR="00342C83" w:rsidRDefault="00342C83" w:rsidP="00342C83"/>
    <w:p w14:paraId="63F5A005" w14:textId="77777777" w:rsidR="00342C83" w:rsidRDefault="00342C83" w:rsidP="00342C83">
      <w:r>
        <w:t>John J. Mearsheimer, “The Gathering Storm: China’s Challenge to US Power in Asia,” Chinese Journal of International Politics, Vol. 3 (2010).</w:t>
      </w:r>
    </w:p>
    <w:p w14:paraId="3A6FFEAD" w14:textId="77777777" w:rsidR="00342C83" w:rsidRDefault="00342C83" w:rsidP="00342C83"/>
    <w:p w14:paraId="38721D45" w14:textId="77777777" w:rsidR="00342C83" w:rsidRPr="009B76FA" w:rsidRDefault="00342C83" w:rsidP="00342C83">
      <w:r w:rsidRPr="009B76FA">
        <w:lastRenderedPageBreak/>
        <w:t>Robert S. Ross, “Balance of Power Politics and the Rise of China: Accommodation and Balancing in East Asia”, Security Studies 15(3), Fall 2006.</w:t>
      </w:r>
    </w:p>
    <w:p w14:paraId="2F0A47D2" w14:textId="77777777" w:rsidR="00342C83" w:rsidRDefault="00342C83" w:rsidP="00342C83"/>
    <w:p w14:paraId="03967ED6" w14:textId="77777777" w:rsidR="00342C83" w:rsidRDefault="00342C83" w:rsidP="00342C83">
      <w:r>
        <w:t>Randell Schweller, “Emerging Powers in an Age of Disorder”, Global Governance 17 (2011): 285-297.</w:t>
      </w:r>
    </w:p>
    <w:p w14:paraId="538A78CF" w14:textId="77777777" w:rsidR="00342C83" w:rsidRDefault="00342C83" w:rsidP="00342C83"/>
    <w:p w14:paraId="12C0A160" w14:textId="77777777" w:rsidR="00342C83" w:rsidRPr="009B76FA" w:rsidRDefault="00342C83" w:rsidP="00342C83">
      <w:r w:rsidRPr="009B76FA">
        <w:t>Randall Schweller and Xiaoyu Pu, “After Unipolarity China’s Visions of International Order in an Era of U.S. Decline”, International Security 36(1), Summer 2011: 41–72.</w:t>
      </w:r>
    </w:p>
    <w:p w14:paraId="3A027D9A" w14:textId="77777777" w:rsidR="00342C83" w:rsidRDefault="00342C83" w:rsidP="00342C83"/>
    <w:p w14:paraId="4C1B8470" w14:textId="77777777" w:rsidR="00342C83" w:rsidRDefault="00342C83" w:rsidP="00342C83">
      <w:r>
        <w:t xml:space="preserve">David Shambaugh, China’s Future. Polity 2016. </w:t>
      </w:r>
    </w:p>
    <w:p w14:paraId="56B48DD5" w14:textId="77777777" w:rsidR="00342C83" w:rsidRDefault="00342C83" w:rsidP="00342C83"/>
    <w:p w14:paraId="67B219B7" w14:textId="77777777" w:rsidR="00342C83" w:rsidRDefault="00342C83" w:rsidP="00342C83">
      <w:r>
        <w:t>David Shambaugh, Charting China's Future: Domestic and International Challenges (Routledge 2011).</w:t>
      </w:r>
    </w:p>
    <w:p w14:paraId="36916C8E" w14:textId="77777777" w:rsidR="00342C83" w:rsidRDefault="00342C83" w:rsidP="00342C83"/>
    <w:p w14:paraId="04D610CE" w14:textId="77777777" w:rsidR="00342C83" w:rsidRDefault="00342C83" w:rsidP="00342C83">
      <w:r>
        <w:t>Robert Sutter, “China and America: The Great Divergence?”, Orbis (Summer 2014).</w:t>
      </w:r>
    </w:p>
    <w:p w14:paraId="234F60D1" w14:textId="77777777" w:rsidR="00342C83" w:rsidRDefault="00342C83" w:rsidP="00342C83"/>
    <w:p w14:paraId="54659EF8" w14:textId="77777777" w:rsidR="00342C83" w:rsidRDefault="00342C83" w:rsidP="00342C83">
      <w:r>
        <w:t>A. Tellis, A. Marble and T. Tanner, Asia’s Rising Power and America’s Continued Purpose (NBER 2010).</w:t>
      </w:r>
    </w:p>
    <w:p w14:paraId="59906B81" w14:textId="77777777" w:rsidR="00342C83" w:rsidRDefault="00342C83" w:rsidP="00342C83"/>
    <w:p w14:paraId="45007AF8" w14:textId="77777777" w:rsidR="00342C83" w:rsidRDefault="00342C83" w:rsidP="00EE4C4D"/>
    <w:p w14:paraId="3E7A4D3E" w14:textId="05BC7D37" w:rsidR="00342C83" w:rsidRPr="00342C83" w:rsidRDefault="00342C83" w:rsidP="00EE4C4D">
      <w:pPr>
        <w:rPr>
          <w:u w:val="single"/>
        </w:rPr>
      </w:pPr>
      <w:r w:rsidRPr="00342C83">
        <w:rPr>
          <w:u w:val="single"/>
        </w:rPr>
        <w:t>Liberal-Institutionalists</w:t>
      </w:r>
    </w:p>
    <w:p w14:paraId="74F2127F" w14:textId="77777777" w:rsidR="00342C83" w:rsidRDefault="00342C83" w:rsidP="00EE4C4D"/>
    <w:p w14:paraId="6732E54B" w14:textId="77777777" w:rsidR="00342C83" w:rsidRDefault="00342C83" w:rsidP="00342C83">
      <w:r>
        <w:t>Gerald Chan, “China Faces the World: Making Rules for a New Order?” Journal of Global Policy and Governance Jul. 2013.</w:t>
      </w:r>
    </w:p>
    <w:p w14:paraId="26935978" w14:textId="77777777" w:rsidR="00342C83" w:rsidRDefault="00342C83" w:rsidP="00342C83"/>
    <w:p w14:paraId="00045565" w14:textId="77777777" w:rsidR="00342C83" w:rsidRDefault="00342C83" w:rsidP="00342C83">
      <w:r>
        <w:t>Rosemary Foot, “Remembering the Past to Secure the Present: Versailles legacies in a resurgent China”, International Affairs 95:1 (2019): 143–160.</w:t>
      </w:r>
    </w:p>
    <w:p w14:paraId="414CBB83" w14:textId="77777777" w:rsidR="00342C83" w:rsidRDefault="00342C83" w:rsidP="00342C83"/>
    <w:p w14:paraId="19D2512B" w14:textId="77777777" w:rsidR="004A32ED" w:rsidRPr="00085047" w:rsidRDefault="004A32ED" w:rsidP="004A32ED">
      <w:r w:rsidRPr="00085047">
        <w:t>Eric Helleiner, “A Bretton Woods moment? The 2007-2008 crisis and the future of global finance”, International Affairs 86(3, 2010): 619-636.</w:t>
      </w:r>
    </w:p>
    <w:p w14:paraId="63F06EAA" w14:textId="77777777" w:rsidR="004A32ED" w:rsidRDefault="004A32ED" w:rsidP="00342C83"/>
    <w:p w14:paraId="626E40B2" w14:textId="77777777" w:rsidR="00B52718" w:rsidRPr="002D4122" w:rsidRDefault="00B52718" w:rsidP="00B52718">
      <w:r w:rsidRPr="002D4122">
        <w:t>Eric Helleiner and Jonathan Kirshner, ed., The Great Wall of Money: Power and Politics in China's International Monetary Relations (Cornell 2014), Chapters 1, 2, 7, 8.</w:t>
      </w:r>
    </w:p>
    <w:p w14:paraId="4EC12326" w14:textId="77777777" w:rsidR="00B52718" w:rsidRDefault="00B52718" w:rsidP="00342C83"/>
    <w:p w14:paraId="0B3D4429" w14:textId="77777777" w:rsidR="00342C83" w:rsidRDefault="00342C83" w:rsidP="00342C83">
      <w:r>
        <w:rPr>
          <w:rFonts w:hint="eastAsia"/>
        </w:rPr>
        <w:t xml:space="preserve">Andrew Hurrell, </w:t>
      </w:r>
      <w:r>
        <w:rPr>
          <w:rFonts w:hint="eastAsia"/>
        </w:rPr>
        <w:t>“</w:t>
      </w:r>
      <w:r>
        <w:rPr>
          <w:rFonts w:hint="eastAsia"/>
        </w:rPr>
        <w:t>Hegemony, liberalism and global order: what space for would</w:t>
      </w:r>
      <w:r>
        <w:rPr>
          <w:rFonts w:hint="eastAsia"/>
        </w:rPr>
        <w:t>‐</w:t>
      </w:r>
      <w:r>
        <w:rPr>
          <w:rFonts w:hint="eastAsia"/>
        </w:rPr>
        <w:t>be Great Powers?</w:t>
      </w:r>
      <w:r>
        <w:t>”</w:t>
      </w:r>
      <w:r>
        <w:rPr>
          <w:rFonts w:hint="eastAsia"/>
        </w:rPr>
        <w:t xml:space="preserve"> International Affairs 82(1), Jan. 2006.</w:t>
      </w:r>
    </w:p>
    <w:p w14:paraId="486C803B" w14:textId="77777777" w:rsidR="00342C83" w:rsidRDefault="00342C83" w:rsidP="00342C83"/>
    <w:p w14:paraId="05803F23" w14:textId="77777777" w:rsidR="00342C83" w:rsidRDefault="00342C83" w:rsidP="00342C83">
      <w:r>
        <w:t>G. John Ikenberry, “The End of Liberal International Order?” International Affairs 94/1 (2018) 7–23.</w:t>
      </w:r>
    </w:p>
    <w:p w14:paraId="2402E42E" w14:textId="77777777" w:rsidR="00342C83" w:rsidRDefault="00342C83" w:rsidP="00342C83"/>
    <w:p w14:paraId="16440198" w14:textId="77777777" w:rsidR="00342C83" w:rsidRDefault="00342C83" w:rsidP="00342C83">
      <w:r>
        <w:t xml:space="preserve">Evan S. Medeiros. China’s International Behaviour (RAND 2009). Available at: http://www.rand.org/content/dam/rand/pubs/monographs/2009/RAND_MG850.pdf </w:t>
      </w:r>
    </w:p>
    <w:p w14:paraId="49FDD67F" w14:textId="77777777" w:rsidR="00342C83" w:rsidRDefault="00342C83" w:rsidP="00342C83"/>
    <w:p w14:paraId="098222D7" w14:textId="77777777" w:rsidR="00342C83" w:rsidRDefault="00342C83" w:rsidP="00342C83">
      <w:r>
        <w:lastRenderedPageBreak/>
        <w:t>Edward Steinfeld, Playing Our Game: Why China's Rise Doesn't Threaten the West (Oxford 2010).</w:t>
      </w:r>
    </w:p>
    <w:p w14:paraId="75CA2679" w14:textId="77777777" w:rsidR="00342C83" w:rsidRDefault="00342C83" w:rsidP="00EE4C4D"/>
    <w:p w14:paraId="4584F5F3" w14:textId="77777777" w:rsidR="00342C83" w:rsidRDefault="00342C83" w:rsidP="00EE4C4D"/>
    <w:p w14:paraId="18DC365C" w14:textId="02A7DAF3" w:rsidR="00342C83" w:rsidRDefault="00342C83" w:rsidP="00EE4C4D">
      <w:pPr>
        <w:rPr>
          <w:u w:val="single"/>
        </w:rPr>
      </w:pPr>
      <w:r w:rsidRPr="00342C83">
        <w:rPr>
          <w:u w:val="single"/>
        </w:rPr>
        <w:t>Constructivists/English School</w:t>
      </w:r>
    </w:p>
    <w:p w14:paraId="7C87572B" w14:textId="77777777" w:rsidR="00342C83" w:rsidRDefault="00342C83" w:rsidP="00EE4C4D"/>
    <w:p w14:paraId="2F68AB67" w14:textId="1C40AA16" w:rsidR="00342C83" w:rsidRPr="009B76FA" w:rsidRDefault="00342C83" w:rsidP="00342C83">
      <w:r w:rsidRPr="009B76FA">
        <w:t>Amitav Acharya, “Power Shift or Paradigm Shift? China's rise and A</w:t>
      </w:r>
      <w:r>
        <w:t xml:space="preserve">sia's emerging security order,” </w:t>
      </w:r>
      <w:r w:rsidRPr="009B76FA">
        <w:t>International Studies Quarterly 58(1), March 2014: 158–173.</w:t>
      </w:r>
    </w:p>
    <w:p w14:paraId="32A6761A" w14:textId="77777777" w:rsidR="00342C83" w:rsidRDefault="00342C83" w:rsidP="00342C83"/>
    <w:p w14:paraId="56DE53D5" w14:textId="147FAE34" w:rsidR="00342C83" w:rsidRPr="009B76FA" w:rsidRDefault="00342C83" w:rsidP="00342C83">
      <w:r w:rsidRPr="009B76FA">
        <w:t>A</w:t>
      </w:r>
      <w:r>
        <w:t xml:space="preserve">. </w:t>
      </w:r>
      <w:r w:rsidRPr="009B76FA">
        <w:t>Acharya, “‘Theorising the International Relations of Asia: necessity or indulgence?’ Some reflections,” The Pacific Review 30(6), 2017: 816-825.</w:t>
      </w:r>
    </w:p>
    <w:p w14:paraId="370D920C" w14:textId="77777777" w:rsidR="00342C83" w:rsidRPr="009B76FA" w:rsidRDefault="00342C83" w:rsidP="00342C83"/>
    <w:p w14:paraId="18D9D337" w14:textId="77777777" w:rsidR="004A32ED" w:rsidRPr="002D4122" w:rsidRDefault="004A32ED" w:rsidP="004A32ED">
      <w:r w:rsidRPr="002D4122">
        <w:t>Mark Beeson and Shaomin Xu, “Leadership with Chinese Characteristics: What role for soft power” Chapter 10 in Global and Regional Leadership of BRICS Countries (Springer 2016).</w:t>
      </w:r>
    </w:p>
    <w:p w14:paraId="77889681" w14:textId="77777777" w:rsidR="004A32ED" w:rsidRPr="002D4122" w:rsidRDefault="004A32ED" w:rsidP="004A32ED"/>
    <w:p w14:paraId="40F9F9A0" w14:textId="77777777" w:rsidR="004A32ED" w:rsidRDefault="004A32ED" w:rsidP="004A32ED">
      <w:r>
        <w:t>Barry Buzan, “China in International Society: Is ‘Peaceful Rise’ Possible?” Chinese Journal of International Politics 3(2010).</w:t>
      </w:r>
    </w:p>
    <w:p w14:paraId="50EA39C1" w14:textId="77777777" w:rsidR="004A32ED" w:rsidRDefault="004A32ED" w:rsidP="004A32ED"/>
    <w:p w14:paraId="4E02D58A" w14:textId="77777777" w:rsidR="004A32ED" w:rsidRPr="002D4122" w:rsidRDefault="004A32ED" w:rsidP="004A32ED">
      <w:r w:rsidRPr="002D4122">
        <w:t xml:space="preserve">William Callahan, “Tianxia, Empire and the World: Soft Power and China’s Foreign Policy Discourse in the 21st Century”, in W. Callahan and E. Barabantseva, eds., China Orders the World? Soft Power, Norms and Foreign Policy (Woodrow Wilson Center Press, 2009). </w:t>
      </w:r>
    </w:p>
    <w:p w14:paraId="5DC6E094" w14:textId="77777777" w:rsidR="004A32ED" w:rsidRPr="002D4122" w:rsidRDefault="004A32ED" w:rsidP="004A32ED"/>
    <w:p w14:paraId="37D54F9E" w14:textId="77777777" w:rsidR="00342C83" w:rsidRDefault="00342C83" w:rsidP="00342C83">
      <w:r>
        <w:t>David Kang, China Rising: Peace, Power, and Order in East Asia (Columbia 2007).</w:t>
      </w:r>
    </w:p>
    <w:p w14:paraId="0D5C2436" w14:textId="77777777" w:rsidR="00342C83" w:rsidRDefault="00342C83" w:rsidP="00342C83"/>
    <w:p w14:paraId="2EB35481" w14:textId="77777777" w:rsidR="00342C83" w:rsidRDefault="00342C83" w:rsidP="00342C83">
      <w:r>
        <w:t>David C. Kang &amp; Xinru Ma, “Power Transitions: Thucydides Didn’t Live in East Asia, The Washington Quarterly 41:1 (2018): 137-154.</w:t>
      </w:r>
    </w:p>
    <w:p w14:paraId="30BD94A8" w14:textId="77777777" w:rsidR="00342C83" w:rsidRDefault="00342C83" w:rsidP="00342C83"/>
    <w:p w14:paraId="73FCC8EB" w14:textId="77777777" w:rsidR="00342C83" w:rsidRDefault="00342C83" w:rsidP="00342C83">
      <w:r>
        <w:t>Peter Katzenstein, “China’s Rise: Return, Rupture or Recombination?” in Peter Katzenstein and Takashi Shiraishi, eds., Beyond Japan, the Dynamics of East Asian Regionalism (Cornell University 2006).</w:t>
      </w:r>
    </w:p>
    <w:p w14:paraId="43B4E20C" w14:textId="77777777" w:rsidR="00342C83" w:rsidRDefault="00342C83" w:rsidP="00342C83"/>
    <w:p w14:paraId="17F93005" w14:textId="77777777" w:rsidR="00342C83" w:rsidRDefault="00342C83" w:rsidP="00342C83">
      <w:r>
        <w:t>Peter Katzenstein, ed., Sinicization and the Rise of China: Civilizational Processes beyond East and West (Routledge 2012).</w:t>
      </w:r>
    </w:p>
    <w:p w14:paraId="6D029ACA" w14:textId="77777777" w:rsidR="00342C83" w:rsidRDefault="00342C83" w:rsidP="00342C83"/>
    <w:p w14:paraId="391CEB2E" w14:textId="77777777" w:rsidR="00342C83" w:rsidRDefault="00342C83" w:rsidP="00342C83">
      <w:r>
        <w:t>Yuen Foong Khong, “Primacy or World Order? The United States and China’s Rise — A Review Essay”, International Security 38:3 (Winter 2013/14).</w:t>
      </w:r>
    </w:p>
    <w:p w14:paraId="25770F04" w14:textId="77777777" w:rsidR="00342C83" w:rsidRDefault="00342C83" w:rsidP="00342C83"/>
    <w:p w14:paraId="698BB0D4" w14:textId="77777777" w:rsidR="00342C83" w:rsidRDefault="00342C83" w:rsidP="00342C83">
      <w:r>
        <w:t xml:space="preserve">Jennifer Lind, “Life in China's Asia: What Regional Hegemony Would Look like,” 97 Foreign Aff. 71 (2018)    </w:t>
      </w:r>
    </w:p>
    <w:p w14:paraId="2F0BB24C" w14:textId="77777777" w:rsidR="00342C83" w:rsidRDefault="00342C83" w:rsidP="00342C83"/>
    <w:p w14:paraId="63834DEF" w14:textId="77777777" w:rsidR="00342C83" w:rsidRDefault="00342C83" w:rsidP="00342C83">
      <w:r>
        <w:t>Liu Ruonan and Liu Feng, “Contending Ideas on China’s Non-Alliance Strategy”, The Chinese Journal of International Politics 2017, 151–171.</w:t>
      </w:r>
    </w:p>
    <w:p w14:paraId="3F51B9D8" w14:textId="77777777" w:rsidR="00342C83" w:rsidRDefault="00342C83" w:rsidP="00342C83"/>
    <w:p w14:paraId="32019987" w14:textId="77777777" w:rsidR="00342C83" w:rsidRDefault="00342C83" w:rsidP="00342C83">
      <w:r>
        <w:t>Liz Tobin, “Xi’s Vision for Transforming Global Governance: A Strategic Challenge for Washington and Its Allies”, The Strategist, Texas National Security Review, 2/1 (Nov 2018).</w:t>
      </w:r>
    </w:p>
    <w:p w14:paraId="0684DC3C" w14:textId="77777777" w:rsidR="00342C83" w:rsidRDefault="00342C83" w:rsidP="00342C83"/>
    <w:p w14:paraId="6955E8CB" w14:textId="77777777" w:rsidR="00342C83" w:rsidRDefault="00342C83" w:rsidP="009B76FA"/>
    <w:p w14:paraId="7FC611BB" w14:textId="1FD0B06E" w:rsidR="009B76FA" w:rsidRPr="009B76FA" w:rsidRDefault="009B76FA" w:rsidP="009B76FA">
      <w:r w:rsidRPr="00342C83">
        <w:rPr>
          <w:u w:val="single"/>
        </w:rPr>
        <w:t>Chinese perspective and non-Western theoretical tradition</w:t>
      </w:r>
    </w:p>
    <w:p w14:paraId="6CA33C5A" w14:textId="77777777" w:rsidR="009B76FA" w:rsidRPr="009B76FA" w:rsidRDefault="009B76FA" w:rsidP="009B76FA"/>
    <w:p w14:paraId="3163CFE1" w14:textId="77777777" w:rsidR="009B76FA" w:rsidRPr="009B76FA" w:rsidRDefault="009B76FA" w:rsidP="009B76FA">
      <w:r w:rsidRPr="009B76FA">
        <w:t>Yong Deng, “Hegemon on the Offensive: Chinese Perspectives on U. S. Global Strategy,” Political Science Quarterly 116(3), Autumn 2001: 343-365</w:t>
      </w:r>
    </w:p>
    <w:p w14:paraId="5D2AA81A" w14:textId="77777777" w:rsidR="009B76FA" w:rsidRPr="009B76FA" w:rsidRDefault="009B76FA" w:rsidP="009B76FA"/>
    <w:p w14:paraId="05DF12AE" w14:textId="77777777" w:rsidR="00342C83" w:rsidRDefault="00342C83" w:rsidP="00342C83">
      <w:r>
        <w:t>Yong Deng, China’s Struggle for Status: The Realignment of International Relations (Cambridge 2008).</w:t>
      </w:r>
    </w:p>
    <w:p w14:paraId="59DC509C" w14:textId="77777777" w:rsidR="00342C83" w:rsidRDefault="00342C83" w:rsidP="00342C83"/>
    <w:p w14:paraId="666C2D9E" w14:textId="77777777" w:rsidR="00A641EA" w:rsidRPr="009B76FA" w:rsidRDefault="00A641EA" w:rsidP="00A641EA">
      <w:r w:rsidRPr="009B76FA">
        <w:t>Roger Irvine, “Nationalists or Internationalists? China’s International Relation Experts Debate the Future,” Journal of Contemporary China 26(106), 2017: 586-600.</w:t>
      </w:r>
    </w:p>
    <w:p w14:paraId="5F1EFF2E" w14:textId="77777777" w:rsidR="00A641EA" w:rsidRPr="009B76FA" w:rsidRDefault="00A641EA" w:rsidP="00A641EA"/>
    <w:p w14:paraId="7447FED5" w14:textId="77777777" w:rsidR="00342C83" w:rsidRDefault="00342C83" w:rsidP="00342C83">
      <w:r>
        <w:t>Jianwei Wang, “Xi Jinping’s ‘Major Country Diplomacy:’ A Paradigm Shift?”, Journal of Contemporary China 28:115 (2019): 15-30.</w:t>
      </w:r>
    </w:p>
    <w:p w14:paraId="09082705" w14:textId="77777777" w:rsidR="00342C83" w:rsidRDefault="00342C83" w:rsidP="00342C83"/>
    <w:p w14:paraId="54505BE9" w14:textId="77777777" w:rsidR="00342C83" w:rsidRPr="009B76FA" w:rsidRDefault="00342C83" w:rsidP="00342C83">
      <w:r w:rsidRPr="009B76FA">
        <w:t>Wang Jisi, “International Relations Theory and the Study of Chinese Foreign Policy: A Chinese Perspective”, in T. W. Robinson and David L. Shambaugh, ed., Chinese Foreign Policy: Theory and Practice.</w:t>
      </w:r>
    </w:p>
    <w:p w14:paraId="29E2CE77" w14:textId="77777777" w:rsidR="00342C83" w:rsidRPr="009B76FA" w:rsidRDefault="00342C83" w:rsidP="00342C83"/>
    <w:p w14:paraId="29C507C2" w14:textId="77777777" w:rsidR="00F12912" w:rsidRDefault="00F12912" w:rsidP="00F12912">
      <w:r>
        <w:t>Xinbo Wu, “China in search of a liberal partnership international order”, International Affairs 94/5 (2018): 995–1018.</w:t>
      </w:r>
    </w:p>
    <w:p w14:paraId="2B0E690F" w14:textId="77777777" w:rsidR="00F12912" w:rsidRDefault="00F12912" w:rsidP="000F071B"/>
    <w:p w14:paraId="24229276" w14:textId="5AA3C554" w:rsidR="000F071B" w:rsidRDefault="00A641EA" w:rsidP="000F071B">
      <w:r>
        <w:t xml:space="preserve">Zhengyu Wu, </w:t>
      </w:r>
      <w:r w:rsidR="000F071B">
        <w:t>“Classical Geopolitics, Realism and the Balance of Power Theory”,</w:t>
      </w:r>
    </w:p>
    <w:p w14:paraId="4330806C" w14:textId="78B28BDD" w:rsidR="00A641EA" w:rsidRDefault="000F071B" w:rsidP="000F071B">
      <w:r>
        <w:t>Journal of Strategic Studies 41/6 (2018): 786-823.</w:t>
      </w:r>
    </w:p>
    <w:p w14:paraId="2A755EA7" w14:textId="77777777" w:rsidR="00A641EA" w:rsidRDefault="00A641EA" w:rsidP="009B76FA"/>
    <w:p w14:paraId="73901CE0" w14:textId="77777777" w:rsidR="00342C83" w:rsidRDefault="00342C83" w:rsidP="00342C83">
      <w:r>
        <w:t>Yan Xuetong, “From Keeping a Low Profile to Striving for Achievement,” The Chinese Journal of International Politics 7:2 (Summer 2014).</w:t>
      </w:r>
    </w:p>
    <w:p w14:paraId="7AB09FD4" w14:textId="77777777" w:rsidR="00342C83" w:rsidRDefault="00342C83" w:rsidP="00342C83"/>
    <w:p w14:paraId="64F07BEE" w14:textId="77777777" w:rsidR="00342C83" w:rsidRDefault="00342C83" w:rsidP="00342C83">
      <w:r>
        <w:t>Yan Xuetong, “The Age of Uneasy Peace: Chinese Power in a Divided World”, 98 Foreign Aff. 40 (2019).</w:t>
      </w:r>
    </w:p>
    <w:p w14:paraId="78CF334C" w14:textId="77777777" w:rsidR="00342C83" w:rsidRDefault="00342C83" w:rsidP="00342C83"/>
    <w:p w14:paraId="73FA2C68" w14:textId="77777777" w:rsidR="00342C83" w:rsidRDefault="00342C83" w:rsidP="00342C83">
      <w:r>
        <w:t>J. Zeng, Y. Xiao and S. Breslin, “Securing China’s Core Interests: the state of the debate in China”, International Affairs 91/2 (2015): 245–266.</w:t>
      </w:r>
    </w:p>
    <w:p w14:paraId="5F868F36" w14:textId="77777777" w:rsidR="00342C83" w:rsidRDefault="00342C83" w:rsidP="00342C83"/>
    <w:p w14:paraId="4830E727" w14:textId="77777777" w:rsidR="00342C83" w:rsidRDefault="00342C83" w:rsidP="00342C83">
      <w:r>
        <w:t>Zhang Yongjin, “Introduction: Dynamism and contention: understanding Chinese foreign policy under Xi Jinping,” International Affairs 92(4), 2016: 769–772.</w:t>
      </w:r>
    </w:p>
    <w:p w14:paraId="1720A986" w14:textId="77777777" w:rsidR="00342C83" w:rsidRDefault="00342C83" w:rsidP="00342C83"/>
    <w:p w14:paraId="072488C9" w14:textId="77777777" w:rsidR="00342C83" w:rsidRPr="009B76FA" w:rsidRDefault="00342C83" w:rsidP="00342C83">
      <w:r w:rsidRPr="009B76FA">
        <w:t>Y. Zhang and T-C. Chang ed.</w:t>
      </w:r>
      <w:r>
        <w:t xml:space="preserve">, </w:t>
      </w:r>
      <w:r w:rsidRPr="009B76FA">
        <w:t>Constructing a Chinese School of International Relations: Ongoing Deb</w:t>
      </w:r>
      <w:r>
        <w:t>ates and Sociological Realities</w:t>
      </w:r>
      <w:r w:rsidRPr="009B76FA">
        <w:t xml:space="preserve"> (Routledge 2016)</w:t>
      </w:r>
    </w:p>
    <w:p w14:paraId="1FA04C1B" w14:textId="77777777" w:rsidR="00342C83" w:rsidRDefault="00342C83" w:rsidP="00342C83"/>
    <w:p w14:paraId="76B2DD18" w14:textId="77777777" w:rsidR="00342C83" w:rsidRDefault="00342C83" w:rsidP="00342C83">
      <w:r>
        <w:t>Zheng Bijian. “China’s ‘Peaceful Rise’ to Great-Power Status”, Foreign Affairs (Sep.-Oct. 2005), 18-24.</w:t>
      </w:r>
    </w:p>
    <w:p w14:paraId="53BC37BB" w14:textId="77777777" w:rsidR="00342C83" w:rsidRDefault="00342C83" w:rsidP="00342C83"/>
    <w:p w14:paraId="62CF4001" w14:textId="7F6E4934" w:rsidR="009B76FA" w:rsidRPr="009B76FA" w:rsidRDefault="009B76FA" w:rsidP="009B76FA">
      <w:r w:rsidRPr="009B76FA">
        <w:t>Various special readers of Chinese Journal of International Politics (CJIP), https://academic.</w:t>
      </w:r>
      <w:r>
        <w:t>oup.com/cjip/pages/cjip_readers</w:t>
      </w:r>
    </w:p>
    <w:p w14:paraId="398E6669" w14:textId="77777777" w:rsidR="00F12362" w:rsidRDefault="00F12362" w:rsidP="00EE4C4D"/>
    <w:p w14:paraId="0D2A131E" w14:textId="77777777" w:rsidR="00342C83" w:rsidRDefault="00342C83" w:rsidP="00EE4C4D"/>
    <w:p w14:paraId="222C1A93" w14:textId="77777777" w:rsidR="00342C83" w:rsidRDefault="00342C83" w:rsidP="00EE4C4D"/>
    <w:p w14:paraId="4B67333A" w14:textId="1B64F389" w:rsidR="00F12362" w:rsidRPr="00F94E2E" w:rsidRDefault="00F12362" w:rsidP="00F12362">
      <w:pPr>
        <w:rPr>
          <w:b/>
        </w:rPr>
      </w:pPr>
      <w:r>
        <w:rPr>
          <w:b/>
        </w:rPr>
        <w:t>Seminar 2</w:t>
      </w:r>
      <w:r w:rsidRPr="00F94E2E">
        <w:rPr>
          <w:b/>
        </w:rPr>
        <w:t>: Sino-American Relations against the “End of History”</w:t>
      </w:r>
    </w:p>
    <w:p w14:paraId="51251FFF" w14:textId="77777777" w:rsidR="00F12362" w:rsidRPr="00F94E2E" w:rsidRDefault="00F12362" w:rsidP="00F12362">
      <w:pPr>
        <w:rPr>
          <w:b/>
        </w:rPr>
      </w:pPr>
    </w:p>
    <w:p w14:paraId="18495101" w14:textId="77777777" w:rsidR="00F12362" w:rsidRDefault="00F12362" w:rsidP="00F12362">
      <w:r>
        <w:t xml:space="preserve">Graham Allison, “How America and China Could Stumble to War: Can Beijing and Washington escape the Thucydides Trap?” The National Interest, May-June 2017. </w:t>
      </w:r>
    </w:p>
    <w:p w14:paraId="4FB56542" w14:textId="77777777" w:rsidR="00F12362" w:rsidRDefault="00F12362" w:rsidP="00F12362"/>
    <w:p w14:paraId="44FA54AE" w14:textId="77777777" w:rsidR="00E7454C" w:rsidRDefault="00E7454C" w:rsidP="00E7454C">
      <w:r>
        <w:t>Mark Beeeson and Li Fujian, “What consensus? Geopolitics and policy paradigms in China and the United States”, International Affairs, 91(1, 2015) 93–109 and “China's Place in Regional and Global Governance: A New World Comes Into View”, Global Policy 7/4 (Nov 2016): 491-499.</w:t>
      </w:r>
    </w:p>
    <w:p w14:paraId="528F7C4A" w14:textId="77777777" w:rsidR="00E7454C" w:rsidRDefault="00E7454C" w:rsidP="00E7454C"/>
    <w:p w14:paraId="7CFA8345" w14:textId="77777777" w:rsidR="00F12362" w:rsidRDefault="00F12362" w:rsidP="00F12362">
      <w:r>
        <w:t>Robert Blackwill &amp; Ashley Tellis, Revising US Grand Strategy Toward China. CFR, April 2015. https://www.cfr.org/report/revising-us-grand-strategy-toward-china</w:t>
      </w:r>
    </w:p>
    <w:p w14:paraId="318AD64B" w14:textId="77777777" w:rsidR="00F12362" w:rsidRDefault="00F12362" w:rsidP="00F12362"/>
    <w:p w14:paraId="364BC833" w14:textId="77777777" w:rsidR="00F12362" w:rsidRDefault="00F12362" w:rsidP="00F12362">
      <w:r>
        <w:t xml:space="preserve">Kurt M. Campbell and Ely Ratner, ‘The China Reckoning: How Beijing Defied American Expectations”, 97 Foreign Aff. 60 (2018)    </w:t>
      </w:r>
    </w:p>
    <w:p w14:paraId="144C14E9" w14:textId="77777777" w:rsidR="00F12362" w:rsidRDefault="00F12362" w:rsidP="00F12362"/>
    <w:p w14:paraId="45CAF3F4" w14:textId="77777777" w:rsidR="00F12362" w:rsidRDefault="00F12362" w:rsidP="00F12362">
      <w:r>
        <w:t>Ash Carter, “Reflections on American Grand Strategy in Asia”, Belfer Center Report, Oct 2018.</w:t>
      </w:r>
    </w:p>
    <w:p w14:paraId="15FDB228" w14:textId="77777777" w:rsidR="00F12362" w:rsidRDefault="00F12362" w:rsidP="00F12362"/>
    <w:p w14:paraId="75EBA208" w14:textId="77777777" w:rsidR="004A32ED" w:rsidRPr="00085047" w:rsidRDefault="004A32ED" w:rsidP="004A32ED">
      <w:r w:rsidRPr="00085047">
        <w:t>John Ciorciari, China’s Structural Power Deficit and Influence Gap in the Monetary Policy Arena”, Asian Survey, 54/5 (2014): 869–893.</w:t>
      </w:r>
    </w:p>
    <w:p w14:paraId="38DC490F" w14:textId="77777777" w:rsidR="004A32ED" w:rsidRDefault="004A32ED" w:rsidP="00F12362"/>
    <w:p w14:paraId="40A86C31" w14:textId="77777777" w:rsidR="00F12362" w:rsidRDefault="00F12362" w:rsidP="00F12362">
      <w:r>
        <w:t xml:space="preserve">Victor D. Cha, “Winning Asia: Washington’s Untold Success Story”, Foreign Affairs (Nov./Dec. 2007). </w:t>
      </w:r>
    </w:p>
    <w:p w14:paraId="184B6E77" w14:textId="77777777" w:rsidR="00F12362" w:rsidRDefault="00F12362" w:rsidP="00F12362"/>
    <w:p w14:paraId="20D99CD4" w14:textId="77777777" w:rsidR="00F12362" w:rsidRDefault="00F12362" w:rsidP="00F12362">
      <w:r>
        <w:t>Dale Copeland, “Economic Interdependence and the Future of U.S.-Chinese Relations”, in Ikenberry and Mastanduno, eds., International Relations Theory and the Asia Pacific (Columbia 2003)</w:t>
      </w:r>
    </w:p>
    <w:p w14:paraId="57624370" w14:textId="77777777" w:rsidR="00F12362" w:rsidRDefault="00F12362" w:rsidP="00F12362"/>
    <w:p w14:paraId="73ADD421" w14:textId="77777777" w:rsidR="004A32ED" w:rsidRDefault="004A32ED" w:rsidP="004A32ED">
      <w:r>
        <w:t>Daniel Drezner, “Bad Debts: Assessing China’s Financial Influence in Great Power Politics”, International Security, Vol. 34 No. 2 (Fall 2009).</w:t>
      </w:r>
    </w:p>
    <w:p w14:paraId="6EAFFA16" w14:textId="77777777" w:rsidR="004A32ED" w:rsidRDefault="004A32ED" w:rsidP="004A32ED"/>
    <w:p w14:paraId="701A00D2" w14:textId="77777777" w:rsidR="004A32ED" w:rsidRPr="00085047" w:rsidRDefault="004A32ED" w:rsidP="004A32ED">
      <w:r w:rsidRPr="00085047">
        <w:t>Peter Drysdale, Adam Triggs and Jiao Wang, “China's New Role in the International Financial Architecture“, Asian Economic Policy Review, 12/2 (July 2017): 258-277.</w:t>
      </w:r>
    </w:p>
    <w:p w14:paraId="309E689C" w14:textId="77777777" w:rsidR="004A32ED" w:rsidRPr="00085047" w:rsidRDefault="004A32ED" w:rsidP="004A32ED"/>
    <w:p w14:paraId="481FE6F0" w14:textId="77777777" w:rsidR="004A32ED" w:rsidRDefault="004A32ED" w:rsidP="004A32ED">
      <w:r>
        <w:t>Barry Eichengreen and Masahiro Kawai, ed., Renminbi Internationalization (Brookings Institute 2014).</w:t>
      </w:r>
    </w:p>
    <w:p w14:paraId="6E19ED34" w14:textId="77777777" w:rsidR="004A32ED" w:rsidRDefault="004A32ED" w:rsidP="00F12362"/>
    <w:p w14:paraId="48004B98" w14:textId="77777777" w:rsidR="004A32ED" w:rsidRDefault="004A32ED" w:rsidP="004A32ED">
      <w:r>
        <w:t>ELizabeth C. Economy, “The Problem With Xi’s China Model: Why Its Successes Are Becoming Liabilities”, Foreign Affairs, March 6, 2019.</w:t>
      </w:r>
    </w:p>
    <w:p w14:paraId="4E60D724" w14:textId="77777777" w:rsidR="004A32ED" w:rsidRDefault="004A32ED" w:rsidP="004A32ED"/>
    <w:p w14:paraId="77CFB975" w14:textId="77777777" w:rsidR="004A32ED" w:rsidRPr="00085047" w:rsidRDefault="004A32ED" w:rsidP="004A32ED">
      <w:r w:rsidRPr="00085047">
        <w:t>Amitai Etzioni, “The Asian Infrastructure Investment Bank: A case study of multifaceted containment,” Asian Perspective 40(2), Apr-Jul 2016: 173-196.</w:t>
      </w:r>
    </w:p>
    <w:p w14:paraId="770AB96F" w14:textId="77777777" w:rsidR="004A32ED" w:rsidRDefault="004A32ED" w:rsidP="004A32ED"/>
    <w:p w14:paraId="6FC1F208" w14:textId="77777777" w:rsidR="00F12362" w:rsidRDefault="00F12362" w:rsidP="00F12362">
      <w:r>
        <w:t xml:space="preserve">Thomas Fingar and Fan Jishe, “Ties that Bind: Strategic Stability in the U.S.-China Relationship”, The Washington Quarterly 36:4 (Fall 2013). </w:t>
      </w:r>
    </w:p>
    <w:p w14:paraId="7E6F0EA5" w14:textId="77777777" w:rsidR="00F12362" w:rsidRDefault="00F12362" w:rsidP="00F12362"/>
    <w:p w14:paraId="0591C5F5" w14:textId="77777777" w:rsidR="00F12362" w:rsidRDefault="00F12362" w:rsidP="00F12362">
      <w:r>
        <w:t xml:space="preserve">Rosemary Foot, “China and the United States: Between Cold and Warm Peace”, Survival 51:6 (Dec.2009-Jan.2010). </w:t>
      </w:r>
    </w:p>
    <w:p w14:paraId="4463FEC7" w14:textId="77777777" w:rsidR="00F12362" w:rsidRDefault="00F12362" w:rsidP="00F12362"/>
    <w:p w14:paraId="4B31E9AA" w14:textId="77777777" w:rsidR="00F12362" w:rsidRDefault="00F12362" w:rsidP="00F12362">
      <w:r>
        <w:t>Aaron Friedberg, A Contest for Supremacy: China, America, and the Struggle for Mastery in Asia (W.W. Norton 2011).</w:t>
      </w:r>
    </w:p>
    <w:p w14:paraId="54DE02A3" w14:textId="77777777" w:rsidR="00F12362" w:rsidRDefault="00F12362" w:rsidP="00F12362"/>
    <w:p w14:paraId="641805EC" w14:textId="77777777" w:rsidR="00F12362" w:rsidRDefault="00F12362" w:rsidP="00F12362">
      <w:r>
        <w:t>Yoichi Funabashi. “Keeping Up With Asia: America and the New Balance of Power”, Foreign Affairs (Sept./Oct. 2008).</w:t>
      </w:r>
    </w:p>
    <w:p w14:paraId="08A81F5B" w14:textId="77777777" w:rsidR="00F12362" w:rsidRDefault="00F12362" w:rsidP="00F12362"/>
    <w:p w14:paraId="04268382" w14:textId="77777777" w:rsidR="004A32ED" w:rsidRPr="00085047" w:rsidRDefault="004A32ED" w:rsidP="004A32ED">
      <w:r w:rsidRPr="00085047">
        <w:t>Geoffrey Garrett, “G2 in G20: China, the United States and the World after the Global Financial Crisis”, Global Policy 1(1, 2010): 29-39.</w:t>
      </w:r>
    </w:p>
    <w:p w14:paraId="3BB404BC" w14:textId="77777777" w:rsidR="004A32ED" w:rsidRDefault="004A32ED" w:rsidP="00F12362"/>
    <w:p w14:paraId="34C799C3" w14:textId="77777777" w:rsidR="00F12362" w:rsidRDefault="00F12362" w:rsidP="00F12362">
      <w:r>
        <w:t>Nana de Graaff and Bastiaan van Appeldoorn, “US–China relations and the liberal world order: contending elites, colliding visions?” International Affairs 94:1 (2018): 113–131.</w:t>
      </w:r>
    </w:p>
    <w:p w14:paraId="68628E0D" w14:textId="77777777" w:rsidR="00F12362" w:rsidRDefault="00F12362" w:rsidP="00F12362"/>
    <w:p w14:paraId="27F07C1D" w14:textId="77777777" w:rsidR="00F12362" w:rsidRDefault="00F12362" w:rsidP="00F12362">
      <w:r>
        <w:t>Michael Green, “China’s Periphery: Implications for US Policy and Interests.” Orbis 56(3), Summer 2012: 357-369.</w:t>
      </w:r>
    </w:p>
    <w:p w14:paraId="4FD633E2" w14:textId="77777777" w:rsidR="00F12362" w:rsidRDefault="00F12362" w:rsidP="00F12362"/>
    <w:p w14:paraId="2858BE06" w14:textId="00AAF680" w:rsidR="004A32ED" w:rsidRDefault="00F12362" w:rsidP="004A32ED">
      <w:r>
        <w:t>Peter Gries &amp; Yiming Jing, “Are the US and China fated to fight? How narratives of ‘power transition’ shape great power war or peace”, Cambridge Review of International Affairs 2019</w:t>
      </w:r>
    </w:p>
    <w:p w14:paraId="02FC9FD4" w14:textId="77777777" w:rsidR="004A32ED" w:rsidRDefault="004A32ED" w:rsidP="004A32ED"/>
    <w:p w14:paraId="1CD73F7A" w14:textId="77777777" w:rsidR="004A32ED" w:rsidRDefault="004A32ED" w:rsidP="004A32ED">
      <w:r>
        <w:t xml:space="preserve">Stefan Halper, The Beijing Consensus: How China's Authoritarian Model Will Dominate the Twenty-First Century (Basic Books 2010). </w:t>
      </w:r>
    </w:p>
    <w:p w14:paraId="6F15FDBA" w14:textId="77777777" w:rsidR="004A32ED" w:rsidRDefault="004A32ED" w:rsidP="004A32ED"/>
    <w:p w14:paraId="39B3C5DA" w14:textId="77777777" w:rsidR="004A32ED" w:rsidRDefault="004A32ED" w:rsidP="004A32ED">
      <w:r>
        <w:t>Ka Zeng, “China’s Free Trade Agreement Diplomacy,” Chinese Journal of International Politics 9/3 (Autumn 2016): 277–305.</w:t>
      </w:r>
    </w:p>
    <w:p w14:paraId="65970E8C" w14:textId="77777777" w:rsidR="004A32ED" w:rsidRDefault="004A32ED" w:rsidP="004A32ED"/>
    <w:p w14:paraId="617B9716" w14:textId="77777777" w:rsidR="00F12362" w:rsidRDefault="00F12362" w:rsidP="00F12362">
      <w:r>
        <w:t>Kai He, “Dynamic Balancing: China's balancing strategies towards the United States, 1949–2005”, Journal of Contemporary China 18:58 (2009): 113-136.</w:t>
      </w:r>
    </w:p>
    <w:p w14:paraId="5D601369" w14:textId="77777777" w:rsidR="00F12362" w:rsidRDefault="00F12362" w:rsidP="00F12362"/>
    <w:p w14:paraId="49D59CFA" w14:textId="77777777" w:rsidR="00F12362" w:rsidRDefault="00F12362" w:rsidP="00F12362">
      <w:r>
        <w:t>Kenneth Lieberthal and Wang Jisi, Addressing U.S.-China Strategic Distrust (The Brookings Institution, March 2012). Available at: http://www.brookings.edu/~/media/research/files/papers/2012/3/30-us-china-lieberthal/0330_china_lieberthal.pdf</w:t>
      </w:r>
    </w:p>
    <w:p w14:paraId="22F40A00" w14:textId="77777777" w:rsidR="00F12362" w:rsidRDefault="00F12362" w:rsidP="00F12362"/>
    <w:p w14:paraId="07305A0D" w14:textId="77777777" w:rsidR="00F12362" w:rsidRDefault="00F12362" w:rsidP="00F12362">
      <w:r>
        <w:t>Kenneth Lieberthal, “The China-US Relationship Goes Global”, Current History (Sept 2009).</w:t>
      </w:r>
    </w:p>
    <w:p w14:paraId="64FB531A" w14:textId="77777777" w:rsidR="00F12362" w:rsidRDefault="00F12362" w:rsidP="00F12362"/>
    <w:p w14:paraId="18AFF6FF" w14:textId="77777777" w:rsidR="00F12362" w:rsidRDefault="00F12362" w:rsidP="00F12362">
      <w:r>
        <w:t>Adam P. Liff ,“China and the US Alliance System“, The China Quarterly 233 (Mar 2018): 137–165.</w:t>
      </w:r>
    </w:p>
    <w:p w14:paraId="31A3535A" w14:textId="77777777" w:rsidR="00F12362" w:rsidRDefault="00F12362" w:rsidP="00F12362"/>
    <w:p w14:paraId="61C17ECE" w14:textId="77777777" w:rsidR="00F12362" w:rsidRDefault="00F12362" w:rsidP="00F12362">
      <w:r>
        <w:t>Kun-Chin Lin, “Rhetoric or Vision? Chinese Responses to U.S. Unilateralism” in Northeast Asia: Ripe for Integration? V.K. Aggarwal, M.G. Koo, S. Lee, C.I. Moon, ed., (SpringerVerlag 2008).</w:t>
      </w:r>
    </w:p>
    <w:p w14:paraId="572AA03E" w14:textId="77777777" w:rsidR="00F12362" w:rsidRDefault="00F12362" w:rsidP="00F12362"/>
    <w:p w14:paraId="477A07BB" w14:textId="77777777" w:rsidR="004A32ED" w:rsidRDefault="004A32ED" w:rsidP="004A32ED">
      <w:r>
        <w:lastRenderedPageBreak/>
        <w:t>Scott L. Kastner, ”Buying Influence? Assessing the Political Effects of China’s International Trade”, Journal of Conflict Resolution 60/6 (2016): 980-1007.</w:t>
      </w:r>
    </w:p>
    <w:p w14:paraId="2F876155" w14:textId="77777777" w:rsidR="004A32ED" w:rsidRDefault="004A32ED" w:rsidP="004A32ED"/>
    <w:p w14:paraId="19524A96" w14:textId="77777777" w:rsidR="00F12362" w:rsidRDefault="00F12362" w:rsidP="00F12362">
      <w:r>
        <w:t>James MacDouhall, Review Essay on Graham T. Allison, Destined for War: Can America and China Escape Thucydides's Trap? (Houghton Mifflin Harcourt, 2017), https://pdfs.semanticscholar.org/b9ad/5c29be85e8e95a3a3a344c945394e5998faf.pdf.</w:t>
      </w:r>
    </w:p>
    <w:p w14:paraId="05040ABA" w14:textId="77777777" w:rsidR="00F12362" w:rsidRDefault="00F12362" w:rsidP="00F12362"/>
    <w:p w14:paraId="071C37D2" w14:textId="77777777" w:rsidR="00F12362" w:rsidRDefault="00F12362" w:rsidP="00F12362">
      <w:r>
        <w:t>Oriana Skylar Mastro, “In the Shadow of the Thucydides Trap: International Relations Theory and the Prospects for Peace in U.S.-China Relations”, Journal of Chinese Political Science 24 (2019): 25–45.</w:t>
      </w:r>
    </w:p>
    <w:p w14:paraId="60963A3F" w14:textId="77777777" w:rsidR="00F12362" w:rsidRDefault="00F12362" w:rsidP="00F12362"/>
    <w:p w14:paraId="7E455D3F" w14:textId="77777777" w:rsidR="00F12362" w:rsidRDefault="00F12362" w:rsidP="00F12362">
      <w:r>
        <w:t xml:space="preserve">Evan S. Medeiros. “The New Security Drama in East Asia: The Responses of U.S. Allies and Security Partners to China’s Rise”, Naval War College Review (Autumn 2009). </w:t>
      </w:r>
    </w:p>
    <w:p w14:paraId="727103B9" w14:textId="77777777" w:rsidR="004A32ED" w:rsidRDefault="004A32ED" w:rsidP="00F12362"/>
    <w:p w14:paraId="2AA50A9C" w14:textId="77777777" w:rsidR="004A32ED" w:rsidRPr="00085047" w:rsidRDefault="004A32ED" w:rsidP="004A32ED">
      <w:r w:rsidRPr="00085047">
        <w:t>Wayne Morrison, “China and the Global Financial Crisis: Implications for the United States” – A Congressional Research Service Report, June 3, 2009.</w:t>
      </w:r>
    </w:p>
    <w:p w14:paraId="1894BFBE" w14:textId="77777777" w:rsidR="004A32ED" w:rsidRPr="00085047" w:rsidRDefault="004A32ED" w:rsidP="004A32ED"/>
    <w:p w14:paraId="1D8C90ED" w14:textId="77777777" w:rsidR="004A32ED" w:rsidRPr="00085047" w:rsidRDefault="004A32ED" w:rsidP="004A32ED">
      <w:r w:rsidRPr="00085047">
        <w:t>Joseph S. Nye Jr, “American and Chinese Power after the Financial Crisis”, The Washington Quarterly, 33:4 (2010): 143-153.</w:t>
      </w:r>
    </w:p>
    <w:p w14:paraId="627F3317" w14:textId="77777777" w:rsidR="004A32ED" w:rsidRDefault="004A32ED" w:rsidP="00F12362"/>
    <w:p w14:paraId="0472923A" w14:textId="77777777" w:rsidR="00F12362" w:rsidRDefault="00F12362" w:rsidP="00F12362">
      <w:r>
        <w:t>T.J. Pempel. “How Bush Bungled Asia”, Pacific Review (Dec. 2008).</w:t>
      </w:r>
    </w:p>
    <w:p w14:paraId="3A606C86" w14:textId="77777777" w:rsidR="00F12362" w:rsidRDefault="00F12362" w:rsidP="00F12362"/>
    <w:p w14:paraId="20302606" w14:textId="77777777" w:rsidR="00F12362" w:rsidRDefault="00F12362" w:rsidP="00F12362">
      <w:r>
        <w:t>Randall Schweller, “Opposite but Compatible Nationalisms: A Neoclassical Realist Approach to the Future of US–China Relations”, The Chinese Journal of International Politics 11/1 (2018): 23–48.</w:t>
      </w:r>
    </w:p>
    <w:p w14:paraId="722F89BF" w14:textId="77777777" w:rsidR="00F12362" w:rsidRDefault="00F12362" w:rsidP="00F12362"/>
    <w:p w14:paraId="24C44EDD" w14:textId="77777777" w:rsidR="00F12362" w:rsidRDefault="00F12362" w:rsidP="00F12362">
      <w:r>
        <w:t>Doug Stokes, “Trump, American hegemony and the future of the liberal international order”, International Affairs 94/1 (2018): 133–150.</w:t>
      </w:r>
    </w:p>
    <w:p w14:paraId="1A122C1C" w14:textId="77777777" w:rsidR="00F12362" w:rsidRDefault="00F12362" w:rsidP="00F12362"/>
    <w:p w14:paraId="4632EE03" w14:textId="77777777" w:rsidR="00F12362" w:rsidRDefault="00F12362" w:rsidP="00F12362">
      <w:r>
        <w:t>J. Steinberg and M. O’Hanlon, Strategic Reassurance and Resolve: U.S.-China Relations in the Twenty-First Century (Princeton UP 2014), Chap 1.</w:t>
      </w:r>
    </w:p>
    <w:p w14:paraId="2AE1B9A4" w14:textId="77777777" w:rsidR="00F12362" w:rsidRDefault="00F12362" w:rsidP="00F12362"/>
    <w:p w14:paraId="309B862C" w14:textId="77777777" w:rsidR="00F12362" w:rsidRDefault="00F12362" w:rsidP="00F12362">
      <w:r>
        <w:t>Michael Swaine, “China: Exploiting a Strategic Opening” in Strategic Asia 2004–05. NBR 2004.</w:t>
      </w:r>
    </w:p>
    <w:p w14:paraId="5977054C" w14:textId="77777777" w:rsidR="00F12362" w:rsidRDefault="00F12362" w:rsidP="00F12362"/>
    <w:p w14:paraId="4613211B" w14:textId="77777777" w:rsidR="00F12362" w:rsidRDefault="00F12362" w:rsidP="00F12362">
      <w:r>
        <w:t>Yong Deng, “Hegemon on the Offensive: Chinese Perspectives on U. S. Global Strategy”, Political Science Quarterly, 116/3 (Autumn 2001): 343-365.</w:t>
      </w:r>
    </w:p>
    <w:p w14:paraId="66E9E33F" w14:textId="77777777" w:rsidR="00F12362" w:rsidRDefault="00F12362" w:rsidP="00F12362"/>
    <w:p w14:paraId="5ECF0DC4" w14:textId="18FEDC33" w:rsidR="004A32ED" w:rsidRDefault="00F12362" w:rsidP="00F12362">
      <w:r>
        <w:t>Jisi Wang, “China’s Search for Stability with America”, Foreign Affairs 84:5 (Sept/Oct 2005).</w:t>
      </w:r>
    </w:p>
    <w:p w14:paraId="04525517" w14:textId="77777777" w:rsidR="004A32ED" w:rsidRDefault="004A32ED" w:rsidP="00F12362"/>
    <w:p w14:paraId="4304DA77" w14:textId="77777777" w:rsidR="00F12362" w:rsidRDefault="00F12362" w:rsidP="00F12362">
      <w:r>
        <w:t>Suisheng Zhao, “Engagement on the Defensive: From the Mismatched Grand Bargain to the Emerging US–China Rivalry”, Journal of Contemporary China 2019.</w:t>
      </w:r>
    </w:p>
    <w:p w14:paraId="2C3DDD2D" w14:textId="77777777" w:rsidR="00F12362" w:rsidRDefault="00F12362" w:rsidP="00F12362"/>
    <w:p w14:paraId="5C5AC7EF" w14:textId="77777777" w:rsidR="00F12362" w:rsidRDefault="00F12362" w:rsidP="00F12362">
      <w:r>
        <w:lastRenderedPageBreak/>
        <w:t>Zhao, Suisheng. "American Reflections on the Engagement with China and Responses to President Xi's New Model of Major Power Relations." Journal of Contemporary China 26, no. 106 (2017): 489.</w:t>
      </w:r>
    </w:p>
    <w:p w14:paraId="153C1D7F" w14:textId="77777777" w:rsidR="00E7454C" w:rsidRDefault="00E7454C" w:rsidP="00E7454C"/>
    <w:p w14:paraId="40BA0AA5" w14:textId="77777777" w:rsidR="004A32ED" w:rsidRDefault="004A32ED" w:rsidP="00E7454C"/>
    <w:p w14:paraId="3E445459" w14:textId="5755E1DA" w:rsidR="00E7454C" w:rsidRPr="003850AF" w:rsidRDefault="00E7454C" w:rsidP="00E7454C">
      <w:pPr>
        <w:rPr>
          <w:i/>
        </w:rPr>
      </w:pPr>
      <w:r w:rsidRPr="003850AF">
        <w:rPr>
          <w:i/>
        </w:rPr>
        <w:t xml:space="preserve">Case Study of </w:t>
      </w:r>
      <w:r>
        <w:rPr>
          <w:i/>
        </w:rPr>
        <w:t>the US-PRC trade-war 2018-2019 (please update to 2020 with your own research)</w:t>
      </w:r>
      <w:r w:rsidRPr="003850AF">
        <w:rPr>
          <w:i/>
        </w:rPr>
        <w:t>:</w:t>
      </w:r>
    </w:p>
    <w:p w14:paraId="5E64B18C" w14:textId="77777777" w:rsidR="00E7454C" w:rsidRDefault="00E7454C" w:rsidP="00E7454C"/>
    <w:p w14:paraId="57FC322E" w14:textId="77777777" w:rsidR="00E7454C" w:rsidRDefault="00E7454C" w:rsidP="00E7454C">
      <w:r>
        <w:t xml:space="preserve">Hugo Meijer, Trading with the Enemy: The Making of US Export Control Policy toward the People’s Republic of China. OUP 2016. </w:t>
      </w:r>
    </w:p>
    <w:p w14:paraId="011E0540" w14:textId="77777777" w:rsidR="00E7454C" w:rsidRDefault="00E7454C" w:rsidP="00E7454C"/>
    <w:p w14:paraId="77BC295C" w14:textId="77777777" w:rsidR="00E7454C" w:rsidRDefault="00E7454C" w:rsidP="00E7454C">
      <w:r>
        <w:t>Anthony W. Chen, Jim Chen &amp; V. Reddy Dondeti, “The US-China trade war: dominance of trade or technology?’ Applied Economics Letter, 26 July 2019.</w:t>
      </w:r>
    </w:p>
    <w:p w14:paraId="088BA8B6" w14:textId="77777777" w:rsidR="00E7454C" w:rsidRDefault="00E7454C" w:rsidP="00E7454C"/>
    <w:p w14:paraId="70D3F78D" w14:textId="77777777" w:rsidR="00E7454C" w:rsidRDefault="00E7454C" w:rsidP="00E7454C">
      <w:r>
        <w:t xml:space="preserve">Tai Ming Cheung, “Introduction: The Emergence of Direct US‒China Defense Technological Competition”, UC San Diego SITC Research Briefs, 2017: https://escholarship.org/uc/item/4j31w315 </w:t>
      </w:r>
    </w:p>
    <w:p w14:paraId="0ECCC739" w14:textId="77777777" w:rsidR="00E7454C" w:rsidRDefault="00E7454C" w:rsidP="00E7454C"/>
    <w:p w14:paraId="610397DE" w14:textId="77777777" w:rsidR="00E7454C" w:rsidRDefault="00E7454C" w:rsidP="00E7454C">
      <w:r>
        <w:t>David A. Lake, “Economic Openness and Great Power Competition: Lessons for China and the United States”, The Chinese Journal of International Politics 2018: 1–34.</w:t>
      </w:r>
    </w:p>
    <w:p w14:paraId="61E60865" w14:textId="77777777" w:rsidR="00E7454C" w:rsidRDefault="00E7454C" w:rsidP="00E7454C"/>
    <w:p w14:paraId="50DD0858" w14:textId="77777777" w:rsidR="00E7454C" w:rsidRDefault="00E7454C" w:rsidP="00E7454C">
      <w:r>
        <w:t>Marco Rubio, “Made in 2025 and the Future of American Industry”, The Project for Strong Labor Markets and National Development, U.S. Senate Committee on Small Business and Entrepreneurship, 2019.</w:t>
      </w:r>
    </w:p>
    <w:p w14:paraId="4A960943" w14:textId="77777777" w:rsidR="00E7454C" w:rsidRDefault="00E7454C" w:rsidP="00E7454C"/>
    <w:p w14:paraId="78EE1B64" w14:textId="77777777" w:rsidR="00E7454C" w:rsidRDefault="00E7454C" w:rsidP="00E7454C">
      <w:r>
        <w:t xml:space="preserve">Orville Schell and Susan Shirk, “Course Correction: Toward an Effective and Sustainable China Policy”, US-China Task Force Report, 2019, AsiaSociety.org/USChinaTaskForce </w:t>
      </w:r>
    </w:p>
    <w:p w14:paraId="619DB32D" w14:textId="77777777" w:rsidR="00E7454C" w:rsidRDefault="00E7454C" w:rsidP="00E7454C"/>
    <w:p w14:paraId="79EFBC41" w14:textId="77777777" w:rsidR="00E7454C" w:rsidRDefault="00E7454C" w:rsidP="00E7454C">
      <w:r>
        <w:t>Robert Sutter, “Congress and Trump Administration China Policy: Overlapping Priorities, Uneasy Adjustments and Hardening toward Beijing”, Journal of Contemporary China, 2018.</w:t>
      </w:r>
    </w:p>
    <w:p w14:paraId="7D1613ED" w14:textId="77777777" w:rsidR="00E7454C" w:rsidRDefault="00E7454C" w:rsidP="00E7454C"/>
    <w:p w14:paraId="5307774A" w14:textId="77777777" w:rsidR="00E7454C" w:rsidRDefault="00E7454C" w:rsidP="00E7454C">
      <w:r>
        <w:t xml:space="preserve">Keith Bradsher and Steven Lee Myers, Trump’s Trade War Is Rattling China’s Leaders, New York Times, Aug 14, 2018 https://www.nytimes.com/2018/08/14/world/asia/china-trade-war-trump-xi-jinping-.html </w:t>
      </w:r>
    </w:p>
    <w:p w14:paraId="60782607" w14:textId="77777777" w:rsidR="00E7454C" w:rsidRDefault="00E7454C" w:rsidP="00E7454C"/>
    <w:p w14:paraId="7C57B3B4" w14:textId="77777777" w:rsidR="00E7454C" w:rsidRDefault="00E7454C" w:rsidP="00E7454C">
      <w:r>
        <w:t xml:space="preserve">Rafiq Dossani, The U.S.-China Trade War: Different Messages, The RAND Blog, July 20, 2018, https://www.rand.org/blog/2018/07/the-us-china-trade-war-different-messages.html </w:t>
      </w:r>
    </w:p>
    <w:p w14:paraId="4B960670" w14:textId="77777777" w:rsidR="00E7454C" w:rsidRDefault="00E7454C" w:rsidP="00E7454C"/>
    <w:p w14:paraId="338AA599" w14:textId="6FEA5F8F" w:rsidR="00E7454C" w:rsidRDefault="00E7454C" w:rsidP="00E7454C"/>
    <w:p w14:paraId="06F53E39" w14:textId="77777777" w:rsidR="00621A3D" w:rsidRDefault="00621A3D" w:rsidP="00EE4C4D"/>
    <w:p w14:paraId="462D442F" w14:textId="7A3216D4" w:rsidR="00FD63AF" w:rsidRPr="00F94E2E" w:rsidRDefault="004A32ED" w:rsidP="00EE4C4D">
      <w:pPr>
        <w:rPr>
          <w:b/>
        </w:rPr>
      </w:pPr>
      <w:r>
        <w:rPr>
          <w:b/>
        </w:rPr>
        <w:t>Seminar 3</w:t>
      </w:r>
      <w:r w:rsidR="00621A3D" w:rsidRPr="00F94E2E">
        <w:rPr>
          <w:b/>
        </w:rPr>
        <w:t xml:space="preserve">: </w:t>
      </w:r>
      <w:r w:rsidR="00FE0690" w:rsidRPr="00F94E2E">
        <w:rPr>
          <w:b/>
        </w:rPr>
        <w:t>The Belt and Road Initiative – toward a Grand Strategy?</w:t>
      </w:r>
    </w:p>
    <w:p w14:paraId="0A24B1AC" w14:textId="77777777" w:rsidR="00A41CBF" w:rsidRDefault="00A41CBF" w:rsidP="00EE4C4D"/>
    <w:p w14:paraId="76D31E3F" w14:textId="71ED9F9B" w:rsidR="000778D8" w:rsidRDefault="000778D8" w:rsidP="000778D8">
      <w:r>
        <w:t>Shaofeng Chen, “Regional Responses to China’s Maritime Silk Road Initiative in SEA,” Journal of Contemporary China 27(111), 2018: 344-361.</w:t>
      </w:r>
    </w:p>
    <w:p w14:paraId="58819771" w14:textId="77777777" w:rsidR="000778D8" w:rsidRDefault="000778D8" w:rsidP="000778D8"/>
    <w:p w14:paraId="4890BBE9" w14:textId="77777777" w:rsidR="000778D8" w:rsidRDefault="000778D8" w:rsidP="000778D8">
      <w:r>
        <w:t>William A Callahan, “China’s ‘‘Asia Dream’’: The Belt Road Initiative and the new regional order”, Asian Journal of Comparative Politics 2016: 1–18.</w:t>
      </w:r>
    </w:p>
    <w:p w14:paraId="7385B787" w14:textId="77777777" w:rsidR="000778D8" w:rsidRDefault="000778D8" w:rsidP="000778D8"/>
    <w:p w14:paraId="56EDBCF0" w14:textId="77777777" w:rsidR="000778D8" w:rsidRDefault="000778D8" w:rsidP="000778D8">
      <w:r>
        <w:t>Manochehr Dorraj and James English, “The Dragon Nests: China’s Energy Engagement of the Middle East”, China Report 49:1 (2013): 43–67.</w:t>
      </w:r>
    </w:p>
    <w:p w14:paraId="79762F4E" w14:textId="77777777" w:rsidR="000778D8" w:rsidRDefault="000778D8" w:rsidP="000778D8"/>
    <w:p w14:paraId="1C3C4EA0" w14:textId="4410EDDA" w:rsidR="000778D8" w:rsidRDefault="000778D8" w:rsidP="000778D8">
      <w:r>
        <w:t>Peter Ferdinand, “Westward ho—the China dream and ‘one belt, one road’: Chinese foreign policy under Xi Jinping”, International Affairs 92:4 (2016): 941–957.</w:t>
      </w:r>
    </w:p>
    <w:p w14:paraId="32C8E090" w14:textId="77777777" w:rsidR="000778D8" w:rsidRDefault="000778D8" w:rsidP="000778D8"/>
    <w:p w14:paraId="50A10DCA" w14:textId="7E9B9C52" w:rsidR="000778D8" w:rsidRDefault="000778D8" w:rsidP="000778D8">
      <w:r>
        <w:t>Colin Flint and Cuiping Zhu, “The geopolitics of connectivity, cooperation, and hegemonic competition: The Belt and Road Initiative”, Geoforum 99 (Feb 2019): 95-101.</w:t>
      </w:r>
    </w:p>
    <w:p w14:paraId="5F14CA71" w14:textId="77777777" w:rsidR="000778D8" w:rsidRDefault="000778D8" w:rsidP="000778D8"/>
    <w:p w14:paraId="4D9AEB07" w14:textId="5F5BC801" w:rsidR="000778D8" w:rsidRDefault="000778D8" w:rsidP="000778D8">
      <w:r>
        <w:t>Aaron L. Friedberg, “’Going Out’: China’s Pursuit of Natural Resources and Implications for the PRC’s Grand Strategy”, NBR Analysis 17(3), September 2006.</w:t>
      </w:r>
    </w:p>
    <w:p w14:paraId="1BBA09BD" w14:textId="77777777" w:rsidR="000778D8" w:rsidRDefault="000778D8" w:rsidP="000778D8"/>
    <w:p w14:paraId="16D85E11" w14:textId="77777777" w:rsidR="000778D8" w:rsidRDefault="000778D8" w:rsidP="000778D8">
      <w:r>
        <w:t>Francois Godement, “One Belt, One Road, China’s Great Leap Outward”, China Analysis, ECFR June 2015.</w:t>
      </w:r>
    </w:p>
    <w:p w14:paraId="059D625C" w14:textId="77777777" w:rsidR="000778D8" w:rsidRDefault="000778D8" w:rsidP="000778D8"/>
    <w:p w14:paraId="4B3753EB" w14:textId="3BA74976" w:rsidR="000778D8" w:rsidRDefault="000778D8" w:rsidP="000778D8">
      <w:r>
        <w:t xml:space="preserve">Jonathan Holslag, “China's Roads to Influence,” Asian Survey,50(4), Jul/Aug 2010: 641-662. </w:t>
      </w:r>
    </w:p>
    <w:p w14:paraId="657F04C8" w14:textId="77777777" w:rsidR="000778D8" w:rsidRDefault="000778D8" w:rsidP="000778D8"/>
    <w:p w14:paraId="1C3547C4" w14:textId="77777777" w:rsidR="000778D8" w:rsidRDefault="000778D8" w:rsidP="000778D8">
      <w:r>
        <w:t>Jonathan Holslag, “How China’s New Silk Road Threatens European Trade”, The International Spectator 52/1 (2017): 46-60.</w:t>
      </w:r>
    </w:p>
    <w:p w14:paraId="430EEF70" w14:textId="77777777" w:rsidR="000778D8" w:rsidRDefault="000778D8" w:rsidP="000778D8"/>
    <w:p w14:paraId="2F046F3C" w14:textId="77777777" w:rsidR="000778D8" w:rsidRDefault="000778D8" w:rsidP="000778D8">
      <w:r>
        <w:t>Hassan Karrar, The New Silk Road Diplomacy: China's Central Asian Foreign Policy since the Cold War (U Washington 2010).</w:t>
      </w:r>
    </w:p>
    <w:p w14:paraId="582C1894" w14:textId="77777777" w:rsidR="000778D8" w:rsidRDefault="000778D8" w:rsidP="000778D8"/>
    <w:p w14:paraId="249B3930" w14:textId="4B145148" w:rsidR="000778D8" w:rsidRDefault="000778D8" w:rsidP="000778D8">
      <w:r>
        <w:t>Flynt Leverett and Wu Bingbing, “The New Silk Road and China’s Evolving Grand Strategy”, The China Journal, no. 77.</w:t>
      </w:r>
    </w:p>
    <w:p w14:paraId="4A476412" w14:textId="77777777" w:rsidR="00A41CBF" w:rsidRDefault="00A41CBF" w:rsidP="00A41CBF"/>
    <w:p w14:paraId="30B1B21B" w14:textId="77777777" w:rsidR="000778D8" w:rsidRDefault="000778D8" w:rsidP="000778D8">
      <w:r>
        <w:t>Kun-Chin Lin and Rory Miller, “Adapting to the Arab Spring: Chinese Economic Statecraft and the Quest for Stability in the Contemporary Middle East.” A ‘Lessons Learnt’ Report for the ‘History of British Intelligence and Security’ research project,” AHRC Public Policy Series No. 7, December 2012. Available at: http://www.ahrc.ac.uk/What-We-Do/Strengthen-research-impact/Inform-public-policy/Documents/Arab_Spring.pdf</w:t>
      </w:r>
    </w:p>
    <w:p w14:paraId="5D5C2F4F" w14:textId="77777777" w:rsidR="000778D8" w:rsidRDefault="000778D8" w:rsidP="00A41CBF"/>
    <w:p w14:paraId="52BCF6CB" w14:textId="77777777" w:rsidR="000778D8" w:rsidRDefault="000778D8" w:rsidP="000778D8">
      <w:r>
        <w:t>Simon Xu Hui Shen, ed., “Special Issue: New Silk Road Project,” East Asia: An International Quarterly. April 2015.</w:t>
      </w:r>
    </w:p>
    <w:p w14:paraId="3654A42F" w14:textId="77777777" w:rsidR="000778D8" w:rsidRDefault="000778D8" w:rsidP="000778D8"/>
    <w:p w14:paraId="682B8221" w14:textId="77777777" w:rsidR="000778D8" w:rsidRDefault="000778D8" w:rsidP="000778D8">
      <w:r>
        <w:t>Ben Simpfendorfer, The New Silk Road: How a Rising Arab World is Turning Away from the West and Rediscovering China (Palgrave 2009).</w:t>
      </w:r>
    </w:p>
    <w:p w14:paraId="03F9450F" w14:textId="77777777" w:rsidR="000778D8" w:rsidRDefault="000778D8" w:rsidP="00A41CBF"/>
    <w:p w14:paraId="0B0BE26B" w14:textId="1627A1C1" w:rsidR="00621A3D" w:rsidRDefault="00A41CBF" w:rsidP="00EE4C4D">
      <w:r w:rsidRPr="00A41CBF">
        <w:t xml:space="preserve">Angela Stanzel et al., “Grand Designs: Does China Have a ‘Grand Strategy’?” European Council on Foreign Relations, 13 Jan 2018. </w:t>
      </w:r>
      <w:r w:rsidRPr="00A41CBF">
        <w:lastRenderedPageBreak/>
        <w:t>https://www.ecfr.eu/publications/summary/grands_designs_does_china_have_a_grand_strategy</w:t>
      </w:r>
    </w:p>
    <w:p w14:paraId="2FD6E733" w14:textId="77777777" w:rsidR="00A41CBF" w:rsidRDefault="00A41CBF" w:rsidP="00EE4C4D"/>
    <w:p w14:paraId="0520B3FD" w14:textId="77777777" w:rsidR="000778D8" w:rsidRDefault="000778D8" w:rsidP="000778D8">
      <w:r>
        <w:t>David Zweig and Yufan Hao, Sino-US Energy Triangles: Resource Diplomacy under Hegemony. Routledge 2016.</w:t>
      </w:r>
    </w:p>
    <w:p w14:paraId="52A5B458" w14:textId="77777777" w:rsidR="000778D8" w:rsidRDefault="000778D8" w:rsidP="000778D8"/>
    <w:p w14:paraId="570EAA51" w14:textId="041907B6" w:rsidR="000778D8" w:rsidRDefault="000778D8" w:rsidP="000778D8">
      <w:r>
        <w:t>BRI updates: IFIs have regular project-based reports. Also see:</w:t>
      </w:r>
    </w:p>
    <w:p w14:paraId="524E0E71" w14:textId="77777777" w:rsidR="000778D8" w:rsidRDefault="000778D8" w:rsidP="000778D8"/>
    <w:p w14:paraId="68A8B945" w14:textId="4F4983B1" w:rsidR="000778D8" w:rsidRDefault="000778D8" w:rsidP="000778D8">
      <w:r>
        <w:t>The Diplomat: http://thediplomat.com/tag/silk-road-economic-belt/</w:t>
      </w:r>
    </w:p>
    <w:p w14:paraId="2BD86FB9" w14:textId="178CE988" w:rsidR="000778D8" w:rsidRDefault="000778D8" w:rsidP="000778D8">
      <w:r>
        <w:t xml:space="preserve">MERICS Belt and Road Tracker: https://www.merics.org/en/bri-tracker </w:t>
      </w:r>
    </w:p>
    <w:p w14:paraId="2942D603" w14:textId="13E7D024" w:rsidR="000778D8" w:rsidRDefault="000778D8" w:rsidP="000778D8">
      <w:r>
        <w:t>BU Global Development Policy Center: https://www.bu.edu/gdp/category/gegi/gegi-global-china-gegi-new/belt-road-initiative/</w:t>
      </w:r>
    </w:p>
    <w:p w14:paraId="2E12B5CB" w14:textId="77777777" w:rsidR="000778D8" w:rsidRDefault="000778D8" w:rsidP="00EE4C4D"/>
    <w:p w14:paraId="1ED4E7B8" w14:textId="0DD30744" w:rsidR="000778D8" w:rsidRDefault="00B52718" w:rsidP="00EE4C4D">
      <w:r>
        <w:t>Case Study of Africa:</w:t>
      </w:r>
    </w:p>
    <w:p w14:paraId="73CA7971" w14:textId="77777777" w:rsidR="00B52718" w:rsidRDefault="00B52718" w:rsidP="000778D8">
      <w:pPr>
        <w:rPr>
          <w:b/>
        </w:rPr>
      </w:pPr>
    </w:p>
    <w:p w14:paraId="43092401" w14:textId="77777777" w:rsidR="000778D8" w:rsidRDefault="000778D8" w:rsidP="000778D8">
      <w:r>
        <w:t>AIDDATA, “Connective Financing: Chinese Infrastructure Projects and the Diffusion of Economic Activity in Developing Countries”, Working Paper 64, Sep 2018.</w:t>
      </w:r>
    </w:p>
    <w:p w14:paraId="50B7176C" w14:textId="77777777" w:rsidR="000778D8" w:rsidRDefault="000778D8" w:rsidP="000778D8"/>
    <w:p w14:paraId="2C23C357" w14:textId="413CCE2A" w:rsidR="000778D8" w:rsidRDefault="000778D8" w:rsidP="000778D8">
      <w:r>
        <w:t>Chris Alden and Cristina Alves. 'History &amp; Identity in the Construction of China's Africa Policy', Review of African Political Economy, vol. 35/no. 115, (2008), pp. 43-58.</w:t>
      </w:r>
    </w:p>
    <w:p w14:paraId="7309A683" w14:textId="77777777" w:rsidR="000778D8" w:rsidRDefault="000778D8" w:rsidP="000778D8"/>
    <w:p w14:paraId="5445DB7C" w14:textId="769F5A0E" w:rsidR="000778D8" w:rsidRDefault="000778D8" w:rsidP="000778D8">
      <w:r>
        <w:t>Chris Alden and Daniel Large. "On Becoming a Norms Maker: Chinese Foreign Policy, Norms Evolution and the Challenges of Security in Africa." The China Quarterly 221, no. 221 (2015): 123-142.</w:t>
      </w:r>
    </w:p>
    <w:p w14:paraId="4C70E618" w14:textId="77777777" w:rsidR="000778D8" w:rsidRDefault="000778D8" w:rsidP="000778D8"/>
    <w:p w14:paraId="02FCF523" w14:textId="77777777" w:rsidR="002D4122" w:rsidRPr="002D4122" w:rsidRDefault="002D4122" w:rsidP="002D4122">
      <w:r w:rsidRPr="002D4122">
        <w:t>Chris Alden and Ana Cristina Alves. "China's Regional Forum Diplomacy in the Developing World: Socialisation and the 'Sinosphere'." Journal of Contemporary China 26, no. 103 (2017): 151.</w:t>
      </w:r>
    </w:p>
    <w:p w14:paraId="3D5503AD" w14:textId="77777777" w:rsidR="002D4122" w:rsidRPr="002D4122" w:rsidRDefault="002D4122" w:rsidP="002D4122"/>
    <w:p w14:paraId="5F1D2530" w14:textId="77777777" w:rsidR="000778D8" w:rsidRDefault="000778D8" w:rsidP="000778D8">
      <w:r>
        <w:t>Deborah Brautigam, The Dragon’s Gift: The Real Story of China in Africa (Oxford 2009).</w:t>
      </w:r>
    </w:p>
    <w:p w14:paraId="7C2895AD" w14:textId="77777777" w:rsidR="000778D8" w:rsidRDefault="000778D8" w:rsidP="000778D8"/>
    <w:p w14:paraId="3C02F5A0" w14:textId="77777777" w:rsidR="000778D8" w:rsidRDefault="000778D8" w:rsidP="000778D8">
      <w:r>
        <w:t>Shaun Breslin, “China and the South: Objectives, Actors, and Interactions”, Development and Change 44:6 (2013)</w:t>
      </w:r>
    </w:p>
    <w:p w14:paraId="5895C4A1" w14:textId="77777777" w:rsidR="000778D8" w:rsidRDefault="000778D8" w:rsidP="000778D8"/>
    <w:p w14:paraId="04A53599" w14:textId="77777777" w:rsidR="000778D8" w:rsidRDefault="000778D8" w:rsidP="000778D8">
      <w:r>
        <w:t>Lowell Dittmer and George T. Yu, eds., China, the Developing World, and the New Global Dynamic (Lynne Rienner Publishers 2010).</w:t>
      </w:r>
    </w:p>
    <w:p w14:paraId="5105F1A4" w14:textId="77777777" w:rsidR="000778D8" w:rsidRDefault="000778D8" w:rsidP="000778D8"/>
    <w:p w14:paraId="68600752" w14:textId="77777777" w:rsidR="000778D8" w:rsidRDefault="000778D8" w:rsidP="000778D8">
      <w:r>
        <w:t xml:space="preserve">Larry Hanauer and Lyle J. Morris, Chinese Engagement in Africa: Drivers, Reactions, and Implications for U.S. Policy (RAND, 2014). Available at: http://www.rand.org/content/dam/rand/pubs/research_reports/RR500/RR521/RAND_RR521.pdf  </w:t>
      </w:r>
    </w:p>
    <w:p w14:paraId="4705BC0A" w14:textId="77777777" w:rsidR="000778D8" w:rsidRDefault="000778D8" w:rsidP="002D4122"/>
    <w:p w14:paraId="47153CB6" w14:textId="77777777" w:rsidR="000778D8" w:rsidRDefault="000778D8" w:rsidP="000778D8">
      <w:r>
        <w:t>Agatha Kratz, Allen Feng, and Logan Wright, “New Data on the “Debt Trap” Question”, Rhodium Group, April 29, 2019, https://rhg.com/research/new-data-on-the-debt-trap-question/</w:t>
      </w:r>
    </w:p>
    <w:p w14:paraId="14C6DCF9" w14:textId="77777777" w:rsidR="000778D8" w:rsidRDefault="000778D8" w:rsidP="000778D8"/>
    <w:p w14:paraId="3D47C6C1" w14:textId="701466D3" w:rsidR="000778D8" w:rsidRDefault="000778D8" w:rsidP="000778D8">
      <w:r>
        <w:t>S. Parker and G, Chefitz, “Debtbook Diplomacy”, Belfer Center Report, May 2018.</w:t>
      </w:r>
    </w:p>
    <w:p w14:paraId="40B67B80" w14:textId="77777777" w:rsidR="000778D8" w:rsidRDefault="000778D8" w:rsidP="000778D8"/>
    <w:p w14:paraId="005E123D" w14:textId="33ACA788" w:rsidR="000778D8" w:rsidRDefault="000778D8" w:rsidP="000778D8">
      <w:r>
        <w:t xml:space="preserve">RAND Corporation, “At the Dawn of Belt and Road: China in the Developing World.” 2018. </w:t>
      </w:r>
    </w:p>
    <w:p w14:paraId="4097AD84" w14:textId="77777777" w:rsidR="000778D8" w:rsidRDefault="000778D8" w:rsidP="000778D8"/>
    <w:p w14:paraId="3490286B" w14:textId="77777777" w:rsidR="000778D8" w:rsidRDefault="000778D8" w:rsidP="000778D8">
      <w:r>
        <w:t>Robert I. Rotberg, ed., China into Africa: Trade, Aid, and Influence (The Brookings Institution 2008).</w:t>
      </w:r>
    </w:p>
    <w:p w14:paraId="196B555C" w14:textId="77777777" w:rsidR="000778D8" w:rsidRDefault="000778D8" w:rsidP="000778D8"/>
    <w:p w14:paraId="5D71C160" w14:textId="4977CC2C" w:rsidR="000778D8" w:rsidRDefault="000778D8" w:rsidP="00EE4C4D">
      <w:r w:rsidRPr="000778D8">
        <w:t>Kōichi Sakamoto,</w:t>
      </w:r>
      <w:r>
        <w:t xml:space="preserve"> </w:t>
      </w:r>
      <w:r w:rsidRPr="000778D8">
        <w:t>Japan and China: A Contes</w:t>
      </w:r>
      <w:r>
        <w:t xml:space="preserve">t in Aid to Sub-Saharan Africa </w:t>
      </w:r>
      <w:r w:rsidRPr="000778D8">
        <w:t>(Singapore, World Scientific Publishing Co. Pte Ltd, 2018). Chap 1</w:t>
      </w:r>
    </w:p>
    <w:p w14:paraId="508E1819" w14:textId="77777777" w:rsidR="000778D8" w:rsidRDefault="000778D8" w:rsidP="00EE4C4D"/>
    <w:p w14:paraId="2120DCAF" w14:textId="77777777" w:rsidR="000778D8" w:rsidRDefault="000778D8" w:rsidP="000778D8">
      <w:r>
        <w:t>Julia C. Strauss, “The Past in the Present: Historical and Rhetorical Lineages in China’s Relations with Africa”, The China Quarterly, 199 (Sept. 2009): 777–795.</w:t>
      </w:r>
    </w:p>
    <w:p w14:paraId="04BEEE8F" w14:textId="77777777" w:rsidR="000778D8" w:rsidRDefault="000778D8" w:rsidP="000778D8"/>
    <w:p w14:paraId="2BD29448" w14:textId="77777777" w:rsidR="000778D8" w:rsidRDefault="000778D8" w:rsidP="000778D8">
      <w:r>
        <w:t>Ian Taylor, China’s New Role in Africa (Lynne Rienner Publishers 2009).</w:t>
      </w:r>
    </w:p>
    <w:p w14:paraId="488F47B3" w14:textId="77777777" w:rsidR="000778D8" w:rsidRDefault="000778D8" w:rsidP="000778D8"/>
    <w:p w14:paraId="3BBE8B0C" w14:textId="77777777" w:rsidR="000778D8" w:rsidRDefault="000778D8" w:rsidP="000778D8">
      <w:r>
        <w:t>Alex Vines, “China in Africa: a Mixed Blessing?”, Current History (May 2007).</w:t>
      </w:r>
    </w:p>
    <w:p w14:paraId="17E93037" w14:textId="77777777" w:rsidR="000778D8" w:rsidRDefault="000778D8" w:rsidP="000778D8"/>
    <w:p w14:paraId="67EB7430" w14:textId="77777777" w:rsidR="000778D8" w:rsidRDefault="000778D8" w:rsidP="000778D8">
      <w:r>
        <w:t>Fei-Ling Wang and Esi A. Elliot, “China in Africa: Presence, Perceptions and Prospects”, Journal of Contemporary China 22:24 (May 2014)</w:t>
      </w:r>
    </w:p>
    <w:p w14:paraId="6819C9E6" w14:textId="77777777" w:rsidR="000778D8" w:rsidRDefault="000778D8" w:rsidP="00EE4C4D"/>
    <w:p w14:paraId="14229B38" w14:textId="77777777" w:rsidR="00F20739" w:rsidRDefault="00F20739" w:rsidP="00F20739"/>
    <w:p w14:paraId="15BF6D47" w14:textId="77777777" w:rsidR="00F20739" w:rsidRDefault="00F20739" w:rsidP="00EE4C4D"/>
    <w:p w14:paraId="57208216" w14:textId="7893FBE8" w:rsidR="00FD63AF" w:rsidRPr="00F94E2E" w:rsidRDefault="00342C83" w:rsidP="00EE4C4D">
      <w:pPr>
        <w:rPr>
          <w:b/>
        </w:rPr>
      </w:pPr>
      <w:r>
        <w:rPr>
          <w:b/>
        </w:rPr>
        <w:t>Seminar 4</w:t>
      </w:r>
      <w:r w:rsidR="00621A3D" w:rsidRPr="00F94E2E">
        <w:rPr>
          <w:b/>
        </w:rPr>
        <w:t>: Resource Security</w:t>
      </w:r>
      <w:r w:rsidR="00912CC6" w:rsidRPr="00F94E2E">
        <w:rPr>
          <w:b/>
        </w:rPr>
        <w:t xml:space="preserve"> – Positive Sum Approaches to Addressing Vulnerabilities</w:t>
      </w:r>
    </w:p>
    <w:p w14:paraId="5FF90760" w14:textId="77777777" w:rsidR="00FD63AF" w:rsidRDefault="00FD63AF" w:rsidP="00EE4C4D"/>
    <w:p w14:paraId="754C3F42" w14:textId="77777777" w:rsidR="00EB68D6" w:rsidRDefault="00EB68D6" w:rsidP="00EB68D6">
      <w:r>
        <w:t>Rob Bailey and Laura Wellesley, “Chokepoints and Vulnerabilities in Global Food Trade.” Chatham House Report, June 2017.</w:t>
      </w:r>
    </w:p>
    <w:p w14:paraId="0923BFC4" w14:textId="77777777" w:rsidR="00EB68D6" w:rsidRDefault="00EB68D6" w:rsidP="00EB68D6"/>
    <w:p w14:paraId="1246D6CC" w14:textId="77777777" w:rsidR="00EB68D6" w:rsidRDefault="00EB68D6" w:rsidP="00EB68D6">
      <w:r>
        <w:t>Shaun Breslin and Christopher W. Hughes, ed., East Asia and Food (In)Security (Routledge 2017).</w:t>
      </w:r>
    </w:p>
    <w:p w14:paraId="42AAFA5E" w14:textId="77777777" w:rsidR="00EB68D6" w:rsidRDefault="00EB68D6" w:rsidP="00EB68D6"/>
    <w:p w14:paraId="3453D312" w14:textId="77777777" w:rsidR="00EB68D6" w:rsidRDefault="00EB68D6" w:rsidP="00EB68D6">
      <w:r>
        <w:t>Shaofeng Chen, “Has China’s Foreign Energy Quest Enhanced Its Energy Security?” The China Quarterly 207, Sept 2011: 600-625.</w:t>
      </w:r>
    </w:p>
    <w:p w14:paraId="0ED53B19" w14:textId="77777777" w:rsidR="00EB68D6" w:rsidRDefault="00EB68D6" w:rsidP="00EB68D6"/>
    <w:p w14:paraId="23582BC1" w14:textId="77777777" w:rsidR="00EB68D6" w:rsidRDefault="00EB68D6" w:rsidP="00EB68D6">
      <w:r w:rsidRPr="00607E6B">
        <w:t>Manochehr Dorraj and James English, “The Dragon Nests: China’s Energy Engagement of th</w:t>
      </w:r>
      <w:r>
        <w:t>e Middle East”, China Report 49/</w:t>
      </w:r>
      <w:r w:rsidRPr="00607E6B">
        <w:t>1 (2013): 43–67.</w:t>
      </w:r>
    </w:p>
    <w:p w14:paraId="08935F43" w14:textId="77777777" w:rsidR="00EB68D6" w:rsidRDefault="00EB68D6" w:rsidP="00EB68D6"/>
    <w:p w14:paraId="2548F497" w14:textId="77777777" w:rsidR="00EB68D6" w:rsidRDefault="00EB68D6" w:rsidP="00EB68D6">
      <w:r>
        <w:t>Andrew Erickson and Lyle Goldstein, “Gunboats for China’s New “Grand Canals”? —Probing the Intersection of Beijing’s Naval and Oil Security Policies,” Naval War College Review 62(2), Article 6, 2009. http://digital-commons.usnwc.edu/nwc-review/vol62/iss2/6</w:t>
      </w:r>
    </w:p>
    <w:p w14:paraId="7ADC1BC5" w14:textId="77777777" w:rsidR="00EB68D6" w:rsidRDefault="00EB68D6" w:rsidP="00EB68D6"/>
    <w:p w14:paraId="0CACF350" w14:textId="14B76BF0" w:rsidR="00607E6B" w:rsidRDefault="00607E6B" w:rsidP="00FD63AF">
      <w:r w:rsidRPr="00607E6B">
        <w:t>Aaron L. Friedberg, “’Going Out’: China’s Pursuit of Natural Resources and Implications for the PRC’s Grand Strategy”, NBR Analysis 17(3), September 2006.</w:t>
      </w:r>
    </w:p>
    <w:p w14:paraId="0F17878A" w14:textId="77777777" w:rsidR="00607E6B" w:rsidRDefault="00607E6B" w:rsidP="00FD63AF"/>
    <w:p w14:paraId="4F8D2B02" w14:textId="77777777" w:rsidR="00EB68D6" w:rsidRDefault="00EB68D6" w:rsidP="00EB68D6">
      <w:r w:rsidRPr="00607E6B">
        <w:t>Euan Graham, “Maritime Security and Threats to Energy Transportation in Southe</w:t>
      </w:r>
      <w:r>
        <w:t>ast Asia,” The RUSI Journal 160/</w:t>
      </w:r>
      <w:r w:rsidRPr="00607E6B">
        <w:t>2 (2015): 20-31.</w:t>
      </w:r>
    </w:p>
    <w:p w14:paraId="75B7BD05" w14:textId="77777777" w:rsidR="00EB68D6" w:rsidRDefault="00EB68D6" w:rsidP="00EB68D6"/>
    <w:p w14:paraId="5FA4A851" w14:textId="77777777" w:rsidR="00EB68D6" w:rsidRDefault="00EB68D6" w:rsidP="00EB68D6">
      <w:r w:rsidRPr="00607E6B">
        <w:t xml:space="preserve">Geoffrey Hartman and Jane Nakano, “The Impact of Regional Maritime Disputes on Energy Security in Asia.” A report in the CSIS-Pertamina Southeast Asia Energy Security Roundtable Series. CSIS 2017. </w:t>
      </w:r>
      <w:hyperlink r:id="rId6" w:history="1">
        <w:r w:rsidRPr="00965F5A">
          <w:rPr>
            <w:rStyle w:val="Hyperlink"/>
          </w:rPr>
          <w:t>http://csis-prod.s3.amazonaws.com/s3fs-public/publication/171208Hartman_RegionalMaritimeDisputes_interior_WEB.pdf</w:t>
        </w:r>
      </w:hyperlink>
    </w:p>
    <w:p w14:paraId="4ADA0903" w14:textId="77777777" w:rsidR="00EB68D6" w:rsidRDefault="00EB68D6" w:rsidP="00EB68D6"/>
    <w:p w14:paraId="762C1502" w14:textId="77777777" w:rsidR="00EB68D6" w:rsidRDefault="00EB68D6" w:rsidP="00EB68D6">
      <w:r>
        <w:t>Maximilian Mayer and Jost Wübbeke, “Understanding China’s International Energy Strategy.” Chinese Journal of International Politics 6(3), Sept 2013: 273–298.</w:t>
      </w:r>
    </w:p>
    <w:p w14:paraId="142EF679" w14:textId="77777777" w:rsidR="00EB68D6" w:rsidRDefault="00EB68D6" w:rsidP="00EB68D6"/>
    <w:p w14:paraId="68B24676" w14:textId="77777777" w:rsidR="00EB68D6" w:rsidRDefault="00EB68D6" w:rsidP="00EB68D6">
      <w:r>
        <w:t>Michal Meidan, “The Implications of China's Energy-Import Boom.” Global Politics and Strategy 56(3), 2014: 179-200.</w:t>
      </w:r>
    </w:p>
    <w:p w14:paraId="1A461A26" w14:textId="77777777" w:rsidR="00EB68D6" w:rsidRDefault="00EB68D6" w:rsidP="00EB68D6"/>
    <w:p w14:paraId="0E65F242" w14:textId="77777777" w:rsidR="00EB68D6" w:rsidRDefault="00EB68D6" w:rsidP="00EB68D6">
      <w:r>
        <w:t>Michael Wesley, ed., Energy Security in Asia (Routledge 2007).</w:t>
      </w:r>
    </w:p>
    <w:p w14:paraId="780B8845" w14:textId="77777777" w:rsidR="00EB68D6" w:rsidRDefault="00EB68D6" w:rsidP="00EB68D6"/>
    <w:p w14:paraId="6D77A50B" w14:textId="77777777" w:rsidR="00EB68D6" w:rsidRDefault="00EB68D6" w:rsidP="00EB68D6">
      <w:r>
        <w:t>Fengshi Wu and Hongzhou Zhang, ed., China's Global Quest for Resources: Energy, Food and Water (Routledge 2016).</w:t>
      </w:r>
    </w:p>
    <w:p w14:paraId="22037914" w14:textId="77777777" w:rsidR="00EB68D6" w:rsidRDefault="00EB68D6" w:rsidP="00EB68D6"/>
    <w:p w14:paraId="7A48C543" w14:textId="77777777" w:rsidR="00EB68D6" w:rsidRDefault="00EB68D6" w:rsidP="00EB68D6">
      <w:r>
        <w:t>Hongzhou Zhang, “Chinese Fishermen in Disputed Waters: Not quite a ‘people's war’,” Marine Policy 68, June 2016: 65-73. See update, “Security Implications of China’s Rising Appetite for Seafood.” AsiaGlobal Online, 28 Jun 2018, at: https://www.asiaglobalonline.hku.hk/security-china-seafood-fish/</w:t>
      </w:r>
    </w:p>
    <w:p w14:paraId="54C482BD" w14:textId="77777777" w:rsidR="00EB68D6" w:rsidRDefault="00EB68D6" w:rsidP="00EB68D6"/>
    <w:p w14:paraId="773CFFCB" w14:textId="77777777" w:rsidR="00EB68D6" w:rsidRDefault="00EB68D6" w:rsidP="00EB68D6">
      <w:r>
        <w:t>Hongzhou Zhang and Mingjiang Li, “China and global water governance</w:t>
      </w:r>
    </w:p>
    <w:p w14:paraId="7A2E10F8" w14:textId="77777777" w:rsidR="00EB68D6" w:rsidRDefault="00EB68D6" w:rsidP="00EB68D6">
      <w:r>
        <w:t xml:space="preserve">New developments” in Zhang and Li, ed. </w:t>
      </w:r>
      <w:r w:rsidRPr="00801C9E">
        <w:t>China and Transboundary Water Politics in Asia</w:t>
      </w:r>
      <w:r>
        <w:t xml:space="preserve"> (Routledge 2017).</w:t>
      </w:r>
    </w:p>
    <w:p w14:paraId="544DEE9B" w14:textId="77777777" w:rsidR="00EB68D6" w:rsidRDefault="00EB68D6" w:rsidP="00EB68D6"/>
    <w:p w14:paraId="39B26234" w14:textId="175F95D5" w:rsidR="00EB68D6" w:rsidRDefault="00EB68D6" w:rsidP="00EB68D6">
      <w:r>
        <w:t>David Zweig and Yufan Hao, ed., Sino-U.S. Energy Triangles: Resource Diplomacy Under Hegemony (Routledge 2015).</w:t>
      </w:r>
    </w:p>
    <w:p w14:paraId="2CA01860" w14:textId="77777777" w:rsidR="00607E6B" w:rsidRDefault="00607E6B" w:rsidP="00607E6B"/>
    <w:p w14:paraId="2CF82F89" w14:textId="77777777" w:rsidR="00607E6B" w:rsidRDefault="00607E6B" w:rsidP="00EE4C4D"/>
    <w:p w14:paraId="6C86EA93" w14:textId="3B9F86F6" w:rsidR="00FD63AF" w:rsidRPr="00F94E2E" w:rsidRDefault="00342C83" w:rsidP="00EE4C4D">
      <w:pPr>
        <w:rPr>
          <w:b/>
        </w:rPr>
      </w:pPr>
      <w:r>
        <w:rPr>
          <w:b/>
        </w:rPr>
        <w:t>Seminar 5</w:t>
      </w:r>
      <w:r w:rsidR="00621A3D" w:rsidRPr="00F94E2E">
        <w:rPr>
          <w:b/>
        </w:rPr>
        <w:t>: Maritime Disputes</w:t>
      </w:r>
      <w:r w:rsidR="00912CC6" w:rsidRPr="00F94E2E">
        <w:rPr>
          <w:b/>
        </w:rPr>
        <w:t xml:space="preserve"> and </w:t>
      </w:r>
      <w:r w:rsidR="00FE43BF">
        <w:rPr>
          <w:b/>
        </w:rPr>
        <w:t>Historical Parallels</w:t>
      </w:r>
    </w:p>
    <w:p w14:paraId="5EBB178B" w14:textId="77777777" w:rsidR="00FD63AF" w:rsidRPr="00F94E2E" w:rsidRDefault="00FD63AF" w:rsidP="00EE4C4D">
      <w:pPr>
        <w:rPr>
          <w:b/>
        </w:rPr>
      </w:pPr>
    </w:p>
    <w:p w14:paraId="09641E43" w14:textId="77777777" w:rsidR="00FC7112" w:rsidRDefault="00FC7112" w:rsidP="00FC7112">
      <w:r>
        <w:t>Christian Bueger, “What is maritime security?” Marine Policy 53 (2015): 159–164</w:t>
      </w:r>
    </w:p>
    <w:p w14:paraId="7F358F79" w14:textId="77777777" w:rsidR="00FC7112" w:rsidRDefault="00FC7112" w:rsidP="00FD63AF"/>
    <w:p w14:paraId="11CAA3A3" w14:textId="77777777" w:rsidR="00FC7112" w:rsidRDefault="00FC7112" w:rsidP="00FC7112">
      <w:r>
        <w:t xml:space="preserve">Leszek Buszynski and Christopher Roberts, ed., The South China Sea Maritime Dispute: Political, Legal and Regional Perspectives (Routledge 2014). </w:t>
      </w:r>
    </w:p>
    <w:p w14:paraId="25F468A0" w14:textId="77777777" w:rsidR="00FC7112" w:rsidRDefault="00FC7112" w:rsidP="00FC7112"/>
    <w:p w14:paraId="2C5E95BF" w14:textId="77777777" w:rsidR="00FC7112" w:rsidRDefault="00FC7112" w:rsidP="00FC7112">
      <w:r w:rsidRPr="00FE43BF">
        <w:t xml:space="preserve">Irene Chan and Li Mingjiang, “New Chinese Leadership, New Policy in the South China Sea Dispute?” Journal of Chinese Political Science, 20(1, 2015): 35–50. </w:t>
      </w:r>
    </w:p>
    <w:p w14:paraId="43A38F23" w14:textId="77777777" w:rsidR="00FC7112" w:rsidRDefault="00FC7112" w:rsidP="00FC7112"/>
    <w:p w14:paraId="07ACB463" w14:textId="77777777" w:rsidR="002D4122" w:rsidRDefault="002D4122" w:rsidP="002D4122">
      <w:r w:rsidRPr="00FE43BF">
        <w:t>Ja Ian Chong and Todd H. Hall, “The lessons of 1914 for East Asia today”, International Security 39: 1, Summer 2014, pp. 7–43.</w:t>
      </w:r>
    </w:p>
    <w:p w14:paraId="0790E9FF" w14:textId="77777777" w:rsidR="002D4122" w:rsidRDefault="002D4122" w:rsidP="002D4122"/>
    <w:p w14:paraId="74B707E1" w14:textId="77777777" w:rsidR="00FC7112" w:rsidRDefault="00FC7112" w:rsidP="00FC7112">
      <w:r w:rsidRPr="00FE43BF">
        <w:t xml:space="preserve">CSIS Asia Maritime Transparency Initiative: </w:t>
      </w:r>
      <w:hyperlink r:id="rId7" w:history="1">
        <w:r w:rsidRPr="00965F5A">
          <w:rPr>
            <w:rStyle w:val="Hyperlink"/>
          </w:rPr>
          <w:t>https://amti.csis.org/</w:t>
        </w:r>
      </w:hyperlink>
      <w:r>
        <w:t xml:space="preserve"> </w:t>
      </w:r>
    </w:p>
    <w:p w14:paraId="2CB63E99" w14:textId="77777777" w:rsidR="00FC7112" w:rsidRDefault="00FC7112" w:rsidP="00FC7112"/>
    <w:p w14:paraId="668C30CC" w14:textId="77777777" w:rsidR="00FC7112" w:rsidRDefault="00FC7112" w:rsidP="00FC7112">
      <w:r>
        <w:lastRenderedPageBreak/>
        <w:t>M. Taylor Fravel. “Regime Insecurity and International Cooperation: Explaining China’s Compromises in Territorial Disputes”, International Security 30:2 (Fall 2005).</w:t>
      </w:r>
    </w:p>
    <w:p w14:paraId="2B38EB4F" w14:textId="77777777" w:rsidR="00FC7112" w:rsidRDefault="00FC7112" w:rsidP="00FC7112"/>
    <w:p w14:paraId="41A81070" w14:textId="77777777" w:rsidR="00FC7112" w:rsidRDefault="00FC7112" w:rsidP="00FC7112">
      <w:r>
        <w:t>--------- “International Relations Theory and China’s Rise: Assessing China’s Potential for Territorial Expansion”, International Studies Review, Vol. 12, No. 4 (Dec. 2010).</w:t>
      </w:r>
    </w:p>
    <w:p w14:paraId="678B7140" w14:textId="77777777" w:rsidR="00FC7112" w:rsidRDefault="00FC7112" w:rsidP="00FC7112"/>
    <w:p w14:paraId="6B8498E9" w14:textId="77777777" w:rsidR="00FC7112" w:rsidRDefault="00FC7112" w:rsidP="00FC7112">
      <w:r w:rsidRPr="00FE43BF">
        <w:t>Christopher Hemmer and Peter J. Katzenstein. “Why Is There No NATO in Asia? Collective Identity, Regionalism, and the Origins of Multilateralism”, International Organization 56:3 (Summer 2002).</w:t>
      </w:r>
    </w:p>
    <w:p w14:paraId="58EB1BBA" w14:textId="77777777" w:rsidR="00FC7112" w:rsidRDefault="00FC7112" w:rsidP="00FC7112"/>
    <w:p w14:paraId="4E939CCA" w14:textId="77777777" w:rsidR="00FC7112" w:rsidRDefault="00FC7112" w:rsidP="00FC7112">
      <w:r w:rsidRPr="00601C16">
        <w:t>A. J. Johnston, “How New and Assertive Is China’s New Assertiveness?” International Security 37:4 (2013).</w:t>
      </w:r>
    </w:p>
    <w:p w14:paraId="0FF2D2A5" w14:textId="77777777" w:rsidR="00FC7112" w:rsidRDefault="00FC7112" w:rsidP="00FC7112"/>
    <w:p w14:paraId="3C1265C6" w14:textId="00EF292F" w:rsidR="00601C16" w:rsidRDefault="00601C16" w:rsidP="00FD63AF">
      <w:r w:rsidRPr="00601C16">
        <w:t>Robert D. Kaplan, “The South China Sea Is the Future of Conflict”, Foreign Policy (Sept/Oct 2011) or “The Geography of Chinese Power: How Far Can Beijing Reach on Land and at Sea?” Foreign Affairs, May/June 2010.</w:t>
      </w:r>
    </w:p>
    <w:p w14:paraId="1F346426" w14:textId="77777777" w:rsidR="00FE43BF" w:rsidRDefault="00FE43BF" w:rsidP="00FD63AF"/>
    <w:p w14:paraId="4D4C157E" w14:textId="77777777" w:rsidR="00FE43BF" w:rsidRDefault="00FE43BF" w:rsidP="00FE43BF">
      <w:r>
        <w:t>Joachim Kraus, “Assessing the danger of war: parallels and differences between Europe in 1914 and East Asia in 2014”, International Affairs 90: 6 (2014) 1421–1451</w:t>
      </w:r>
    </w:p>
    <w:p w14:paraId="7AE159D6" w14:textId="77777777" w:rsidR="00FE43BF" w:rsidRDefault="00FE43BF" w:rsidP="00FE43BF"/>
    <w:p w14:paraId="531F25F1" w14:textId="77777777" w:rsidR="002D4122" w:rsidRDefault="002D4122" w:rsidP="002D4122">
      <w:r>
        <w:t xml:space="preserve">Kun-Chin Lin and Andres Villar-Gertner, Maritime Security in the Asia-Pacific: China and the Emerging Order in the East and South China Seas. A Chatham House Report, July 2015. </w:t>
      </w:r>
    </w:p>
    <w:p w14:paraId="6CFF5EB9" w14:textId="77777777" w:rsidR="002D4122" w:rsidRDefault="002D4122" w:rsidP="002D4122"/>
    <w:p w14:paraId="1BE1C6AF" w14:textId="77777777" w:rsidR="002D4122" w:rsidRDefault="002D4122" w:rsidP="002D4122">
      <w:r>
        <w:t xml:space="preserve">Liselotte Odgaard, Maritime Security between China and Southeast Asia: Conflict and Cooperation in the Making of Regional Order (Routledge 2017). </w:t>
      </w:r>
    </w:p>
    <w:p w14:paraId="3F8FFB92" w14:textId="77777777" w:rsidR="002D4122" w:rsidRDefault="002D4122" w:rsidP="002D4122"/>
    <w:p w14:paraId="11B2DB45" w14:textId="77777777" w:rsidR="002D4122" w:rsidRDefault="002D4122" w:rsidP="002D4122">
      <w:r w:rsidRPr="00FE43BF">
        <w:t xml:space="preserve">Liza Tobin, “Underway—Beijing’s Strategy to Build China into a Maritime Great Power,” Naval War College Review 71(2), Article 5: </w:t>
      </w:r>
      <w:hyperlink r:id="rId8" w:history="1">
        <w:r w:rsidRPr="00965F5A">
          <w:rPr>
            <w:rStyle w:val="Hyperlink"/>
          </w:rPr>
          <w:t>http://digital-commons.usnwc.edu/nwc-review/vol71/iss2/5</w:t>
        </w:r>
      </w:hyperlink>
    </w:p>
    <w:p w14:paraId="06C87437" w14:textId="77777777" w:rsidR="002D4122" w:rsidRDefault="002D4122" w:rsidP="00FE43BF"/>
    <w:p w14:paraId="1805784C" w14:textId="2F98DFB5" w:rsidR="00FE43BF" w:rsidRDefault="00FE43BF" w:rsidP="00FD63AF">
      <w:r w:rsidRPr="00FE43BF">
        <w:t>Reinhard Wolf, “Rising Powers, Status Ambitions, and the Need to Reassure: What China Could Learn from Imperial Germany’s Failures”, The Chinese Journal of Internation</w:t>
      </w:r>
      <w:r>
        <w:t>al Politics (2</w:t>
      </w:r>
      <w:r w:rsidRPr="00FE43BF">
        <w:t>014</w:t>
      </w:r>
      <w:r>
        <w:t>):</w:t>
      </w:r>
      <w:r w:rsidRPr="00FE43BF">
        <w:t xml:space="preserve"> 185–219</w:t>
      </w:r>
      <w:r>
        <w:t>.</w:t>
      </w:r>
    </w:p>
    <w:p w14:paraId="3240697E" w14:textId="77777777" w:rsidR="00FE43BF" w:rsidRDefault="00FE43BF" w:rsidP="00FD63AF"/>
    <w:p w14:paraId="10F0E957" w14:textId="77777777" w:rsidR="002D4122" w:rsidRDefault="002D4122" w:rsidP="002D4122">
      <w:r>
        <w:t>Wu Shicun and Zou Keyuan, ed., Maritime Security in the South China Sea (Ashgate 2013).</w:t>
      </w:r>
    </w:p>
    <w:p w14:paraId="053467C8" w14:textId="77777777" w:rsidR="002D4122" w:rsidRDefault="002D4122" w:rsidP="002D4122"/>
    <w:p w14:paraId="467E0779" w14:textId="77777777" w:rsidR="002D4122" w:rsidRDefault="002D4122" w:rsidP="002D4122">
      <w:r>
        <w:t>Wu Shicun and Zou Keyuan, ed., Non-Traditional Security Issues and the South China Sea (Ashgate 2014).</w:t>
      </w:r>
    </w:p>
    <w:p w14:paraId="6BF1800D" w14:textId="77777777" w:rsidR="002D4122" w:rsidRDefault="002D4122" w:rsidP="002D4122"/>
    <w:p w14:paraId="74AC8DC0" w14:textId="21E54CEE" w:rsidR="000F071B" w:rsidRDefault="000F071B" w:rsidP="000F071B">
      <w:r>
        <w:t>Zhengyu Wu, “</w:t>
      </w:r>
      <w:r w:rsidRPr="000F071B">
        <w:t>The Crowe Memorandum, the Rebalance to Asia, and Sino-US Relations</w:t>
      </w:r>
      <w:r>
        <w:t xml:space="preserve">”, Journal of Strategic Studies 39/3 (2016): </w:t>
      </w:r>
      <w:r w:rsidRPr="000F071B">
        <w:t>389-416</w:t>
      </w:r>
      <w:r>
        <w:t>.</w:t>
      </w:r>
    </w:p>
    <w:p w14:paraId="5ABFEA00" w14:textId="77777777" w:rsidR="000F071B" w:rsidRDefault="000F071B" w:rsidP="00FD63AF"/>
    <w:p w14:paraId="2EC09301" w14:textId="77777777" w:rsidR="002D4122" w:rsidRDefault="002D4122" w:rsidP="002D4122">
      <w:r w:rsidRPr="000F071B">
        <w:t>Zhengyu Wu, “Towards Naval Normalcy: ‘Open Seas Protection’ and Sino-US Maritime Relations,” The Pacific Review (Published online: 14 February 2019).</w:t>
      </w:r>
    </w:p>
    <w:p w14:paraId="5980BDE6" w14:textId="77777777" w:rsidR="00EE4865" w:rsidRDefault="00EE4865" w:rsidP="00EE4865"/>
    <w:p w14:paraId="3B02124C" w14:textId="77777777" w:rsidR="00EE4865" w:rsidRDefault="00EE4865" w:rsidP="00EE4865">
      <w:r>
        <w:t>Joel Wuthnow, “Asian Security without the United States? Examining China’s Security Strategy in Maritime and Continental Asia”, Asian Security 14/3 (2018): 230-245.</w:t>
      </w:r>
    </w:p>
    <w:p w14:paraId="20CD83BB" w14:textId="77777777" w:rsidR="00EE4865" w:rsidRDefault="00EE4865" w:rsidP="000F071B"/>
    <w:p w14:paraId="08864A16" w14:textId="03C057FE" w:rsidR="00601C16" w:rsidRDefault="00601C16" w:rsidP="00EE4C4D">
      <w:r w:rsidRPr="00601C16">
        <w:t>Michael Yahuda, “China’s New Assertiveness in the South China Sea”, Journal of Contemporary China 22 (2013), pp. 446-459.</w:t>
      </w:r>
    </w:p>
    <w:p w14:paraId="13EA8396" w14:textId="77777777" w:rsidR="00FE43BF" w:rsidRDefault="00FE43BF" w:rsidP="00EE4C4D"/>
    <w:p w14:paraId="5F49642D" w14:textId="77777777" w:rsidR="00912CC6" w:rsidRDefault="00912CC6" w:rsidP="00EE4C4D"/>
    <w:p w14:paraId="5BCCB346" w14:textId="7163991E" w:rsidR="00296118" w:rsidRPr="007C06F4" w:rsidRDefault="00342C83" w:rsidP="00296118">
      <w:pPr>
        <w:rPr>
          <w:b/>
        </w:rPr>
      </w:pPr>
      <w:r>
        <w:rPr>
          <w:b/>
        </w:rPr>
        <w:t>Seminar 6</w:t>
      </w:r>
      <w:r w:rsidR="00296118" w:rsidRPr="00F94E2E">
        <w:rPr>
          <w:b/>
        </w:rPr>
        <w:t>: Sino-Russian Relations – Marriage of Convenience or Cold War 2.0?</w:t>
      </w:r>
    </w:p>
    <w:p w14:paraId="57066BE8" w14:textId="77777777" w:rsidR="00296118" w:rsidRPr="007C06F4" w:rsidRDefault="00296118" w:rsidP="00296118"/>
    <w:p w14:paraId="2C667734" w14:textId="77777777" w:rsidR="00296118" w:rsidRPr="007C06F4" w:rsidRDefault="00296118" w:rsidP="00296118">
      <w:r w:rsidRPr="007C06F4">
        <w:t>Pavel K. Baev, “Three turns in the evolution of China–Russia presidential pseudo‐alliance”, Asia &amp; Pacific Policy Studies 6/1 (Jan 2019): 4-18.</w:t>
      </w:r>
    </w:p>
    <w:p w14:paraId="71F7CA26" w14:textId="77777777" w:rsidR="00296118" w:rsidRPr="007C06F4" w:rsidRDefault="00296118" w:rsidP="00296118"/>
    <w:p w14:paraId="4A12FFDA" w14:textId="77777777" w:rsidR="00296118" w:rsidRPr="007C06F4" w:rsidRDefault="00296118" w:rsidP="00296118">
      <w:r w:rsidRPr="007C06F4">
        <w:t>J.I. Bekkevold and Bobo Lo, ed., Sino-Russian Relations in the 21st Century (Palgrave 2019).</w:t>
      </w:r>
    </w:p>
    <w:p w14:paraId="55EE2556" w14:textId="77777777" w:rsidR="00296118" w:rsidRDefault="00296118" w:rsidP="00296118"/>
    <w:p w14:paraId="2C1B3799" w14:textId="77777777" w:rsidR="00296118" w:rsidRPr="007C06F4" w:rsidRDefault="00296118" w:rsidP="00296118">
      <w:r w:rsidRPr="007C06F4">
        <w:t>Paul J. Bolt, “Sino-Russian Relations in a Changing World Order”, Strategic Studies Quarterly 8/4 (Winter 2014): 47-69.</w:t>
      </w:r>
    </w:p>
    <w:p w14:paraId="2B30BCE1" w14:textId="77777777" w:rsidR="00296118" w:rsidRPr="007C06F4" w:rsidRDefault="00296118" w:rsidP="00296118"/>
    <w:p w14:paraId="07CAC47B" w14:textId="77777777" w:rsidR="00296118" w:rsidRPr="007C06F4" w:rsidRDefault="00296118" w:rsidP="00296118">
      <w:r w:rsidRPr="007C06F4">
        <w:t>Paul J. Bolt and Sharyl N. Cross, China, Russia, and Twenty-First Century Global Geopolitics (Oxford UP 2018),</w:t>
      </w:r>
    </w:p>
    <w:p w14:paraId="08E053C4" w14:textId="77777777" w:rsidR="00296118" w:rsidRDefault="00296118" w:rsidP="00296118"/>
    <w:p w14:paraId="20FA38B5" w14:textId="77777777" w:rsidR="00296118" w:rsidRPr="007C06F4" w:rsidRDefault="00296118" w:rsidP="00296118">
      <w:r w:rsidRPr="007C06F4">
        <w:t>Michael Cox, “Not just ‘convenient’: China and Russia’s new strategic partnership in the age of geopolitics”, Asian Journal of Comparative Politics 1/4 (2016): 317-334.</w:t>
      </w:r>
    </w:p>
    <w:p w14:paraId="3A5E3B91" w14:textId="77777777" w:rsidR="00296118" w:rsidRPr="007C06F4" w:rsidRDefault="00296118" w:rsidP="00296118"/>
    <w:p w14:paraId="4C1FEBE9" w14:textId="77777777" w:rsidR="00296118" w:rsidRPr="007C06F4" w:rsidRDefault="00296118" w:rsidP="00296118">
      <w:r w:rsidRPr="007C06F4">
        <w:t>Richard J. Ellings and Robert Sutter, eds., Axis of Authoritarians: Implications of China-Russia Cooperation (National Bureau of Asian Research 2018).</w:t>
      </w:r>
    </w:p>
    <w:p w14:paraId="7FAA395C" w14:textId="77777777" w:rsidR="00296118" w:rsidRPr="007C06F4" w:rsidRDefault="00296118" w:rsidP="00296118"/>
    <w:p w14:paraId="406777F5" w14:textId="77777777" w:rsidR="00296118" w:rsidRPr="007C06F4" w:rsidRDefault="00296118" w:rsidP="00296118">
      <w:r w:rsidRPr="007C06F4">
        <w:t>Bobo Lo, Axis of Convenience: Moscow, Beijing, and the New Geopolitics (Brookings Institution Press 2008).</w:t>
      </w:r>
    </w:p>
    <w:p w14:paraId="5C71BD75" w14:textId="77777777" w:rsidR="00296118" w:rsidRPr="007C06F4" w:rsidRDefault="00296118" w:rsidP="00296118"/>
    <w:p w14:paraId="127E07F9" w14:textId="77777777" w:rsidR="00296118" w:rsidRPr="007C06F4" w:rsidRDefault="00296118" w:rsidP="00296118">
      <w:r w:rsidRPr="007C06F4">
        <w:t>Alexander Lukin, China and Russia: The New Rapprochement (Cambridge UP 2018).</w:t>
      </w:r>
    </w:p>
    <w:p w14:paraId="0804A677" w14:textId="77777777" w:rsidR="00296118" w:rsidRDefault="00296118" w:rsidP="00296118"/>
    <w:p w14:paraId="3572CFE4" w14:textId="77777777" w:rsidR="00296118" w:rsidRPr="007C06F4" w:rsidRDefault="00296118" w:rsidP="00296118">
      <w:r w:rsidRPr="007C06F4">
        <w:t>Gilbert Rozman, “Sino-Russian Relations in the 1990s: A Balance Sheet,” Post-Soviet Affairs 14/2 (Spring 1998): 93-113.</w:t>
      </w:r>
    </w:p>
    <w:p w14:paraId="109E1B33" w14:textId="77777777" w:rsidR="00296118" w:rsidRPr="007C06F4" w:rsidRDefault="00296118" w:rsidP="00296118"/>
    <w:p w14:paraId="1C861DF0" w14:textId="77777777" w:rsidR="00296118" w:rsidRPr="007C06F4" w:rsidRDefault="00296118" w:rsidP="00296118">
      <w:r w:rsidRPr="007C06F4">
        <w:t>Gilbert Rozman, The Sino-Russian Challenge to the World Order: National Identities, Bilateral Relations, and East vs. West in the 2010s (Stanford UP 2014).</w:t>
      </w:r>
    </w:p>
    <w:p w14:paraId="603752AF" w14:textId="77777777" w:rsidR="00296118" w:rsidRPr="007C06F4" w:rsidRDefault="00296118" w:rsidP="00296118"/>
    <w:p w14:paraId="456BDCE4" w14:textId="77777777" w:rsidR="00296118" w:rsidRPr="007C06F4" w:rsidRDefault="00296118" w:rsidP="00296118">
      <w:r w:rsidRPr="007C06F4">
        <w:t>Simon Saradzhyan Ali Wyne, “Sino-Russian Relations: Same Bed, Different Dreams?” in Donette Murray and David Brown, ed., Power Relations in the Twenty-First Century: Mapping a Multipolar World? (Routledge 2017).</w:t>
      </w:r>
    </w:p>
    <w:p w14:paraId="5605DE15" w14:textId="77777777" w:rsidR="00296118" w:rsidRPr="007C06F4" w:rsidRDefault="00296118" w:rsidP="00296118">
      <w:r w:rsidRPr="007C06F4">
        <w:t xml:space="preserve"> </w:t>
      </w:r>
    </w:p>
    <w:p w14:paraId="3A25C1DE" w14:textId="77777777" w:rsidR="00296118" w:rsidRPr="007C06F4" w:rsidRDefault="00296118" w:rsidP="00296118">
      <w:r>
        <w:t>C</w:t>
      </w:r>
      <w:r w:rsidRPr="007C06F4">
        <w:t>ommentaries at theasiadialogue.com</w:t>
      </w:r>
    </w:p>
    <w:p w14:paraId="558B2D40" w14:textId="77777777" w:rsidR="00296118" w:rsidRDefault="00296118" w:rsidP="00296118"/>
    <w:p w14:paraId="5753D4A7" w14:textId="77777777" w:rsidR="00296118" w:rsidRDefault="00296118" w:rsidP="00296118"/>
    <w:p w14:paraId="268BC9E2" w14:textId="77777777" w:rsidR="00296118" w:rsidRDefault="00296118" w:rsidP="00EE4C4D"/>
    <w:p w14:paraId="234B9469" w14:textId="76AF52A3" w:rsidR="00FD63AF" w:rsidRPr="00F94E2E" w:rsidRDefault="00296118" w:rsidP="00EE4C4D">
      <w:pPr>
        <w:rPr>
          <w:b/>
        </w:rPr>
      </w:pPr>
      <w:r>
        <w:rPr>
          <w:b/>
        </w:rPr>
        <w:t>Seminar 7</w:t>
      </w:r>
      <w:r w:rsidR="00621A3D" w:rsidRPr="00F94E2E">
        <w:rPr>
          <w:b/>
        </w:rPr>
        <w:t>: Peacekeeping</w:t>
      </w:r>
      <w:r w:rsidR="00912CC6" w:rsidRPr="00F94E2E">
        <w:rPr>
          <w:b/>
        </w:rPr>
        <w:t xml:space="preserve"> – Responsible Stakeholding or Military Preparedness?</w:t>
      </w:r>
    </w:p>
    <w:p w14:paraId="217688FA" w14:textId="77777777" w:rsidR="00FD63AF" w:rsidRDefault="00FD63AF" w:rsidP="00EE4C4D"/>
    <w:p w14:paraId="12B01E77" w14:textId="77777777" w:rsidR="00B37434" w:rsidRDefault="00B37434" w:rsidP="00B37434">
      <w:r w:rsidRPr="00224B87">
        <w:t>Allen Carlson, ‘More Than Just Saying No: China’s Evolving Approach to Sovereignty and Intervention’, in Alastair Iain Johnston and Robert S. Ross, eds., New Directions in the Study of China’s Foreign Policy (Stanford 2006).</w:t>
      </w:r>
    </w:p>
    <w:p w14:paraId="098D6F76" w14:textId="77777777" w:rsidR="00B37434" w:rsidRDefault="00B37434" w:rsidP="00B37434"/>
    <w:p w14:paraId="4F05D7CF" w14:textId="77777777" w:rsidR="00B37434" w:rsidRDefault="00B37434" w:rsidP="00B37434">
      <w:r w:rsidRPr="00224B87">
        <w:t>Sunghee Cho, “China’s Participation in UN Peacekeeping Operations since the 2000s”, Journal of Contemporary China 2018.</w:t>
      </w:r>
    </w:p>
    <w:p w14:paraId="2E34FC23" w14:textId="77777777" w:rsidR="00B37434" w:rsidRDefault="00B37434" w:rsidP="00B37434"/>
    <w:p w14:paraId="41B99FAF" w14:textId="77777777" w:rsidR="00B37434" w:rsidRDefault="00B37434" w:rsidP="00B37434">
      <w:r w:rsidRPr="00224B87">
        <w:t>Andrew S. Erickson and Austin M. Strange, No Substitute for Experience: Chinese Anti-Piracy Operations in the Gulf of Aden (Naval War College CMSI China Maritime Study 10, November 2013).</w:t>
      </w:r>
    </w:p>
    <w:p w14:paraId="092FD5AB" w14:textId="77777777" w:rsidR="00B37434" w:rsidRDefault="00B37434" w:rsidP="00B37434"/>
    <w:p w14:paraId="0C4ACE4C" w14:textId="4378B7A1" w:rsidR="00224B87" w:rsidRDefault="00224B87" w:rsidP="00FD63AF">
      <w:r w:rsidRPr="00224B87">
        <w:t>Courtney J. Fung, “Global South solidarity? China, regional organisations and intervention in the Libyan and Syrian civil wars”, Third World Quarterly 37:1 (2016): 33-50, and “What explains China’s deployment to UN peacekeeping operations?” International Relations of the Asia-Pacific Volume 16 (2016): 409–441.</w:t>
      </w:r>
    </w:p>
    <w:p w14:paraId="18850E0D" w14:textId="77777777" w:rsidR="00224B87" w:rsidRDefault="00224B87" w:rsidP="00FD63AF"/>
    <w:p w14:paraId="51E4B0EB" w14:textId="77777777" w:rsidR="00B37434" w:rsidRDefault="00B37434" w:rsidP="00B37434">
      <w:r>
        <w:t>Bates Gill and James Reilly, “Sovereignty, Intervention, and Peacekeeping: The View from Beijing”, Survival 42:3 (Autumn 2000), pp.41-59.</w:t>
      </w:r>
    </w:p>
    <w:p w14:paraId="4D640D0D" w14:textId="77777777" w:rsidR="00B37434" w:rsidRDefault="00B37434" w:rsidP="00B37434"/>
    <w:p w14:paraId="125588DD" w14:textId="77777777" w:rsidR="00B37434" w:rsidRDefault="00B37434" w:rsidP="00B37434">
      <w:r>
        <w:t>Bates Gill and Chin-hao Huang, China’s Expanding Role in Peacekeeping (SIPRI, 2009). Available at: http://books.sipri.org/files/PP/SIPRIPP25.pdf</w:t>
      </w:r>
    </w:p>
    <w:p w14:paraId="7670314A" w14:textId="77777777" w:rsidR="00B37434" w:rsidRDefault="00B37434" w:rsidP="00B37434"/>
    <w:p w14:paraId="2FC0E584" w14:textId="178776DC" w:rsidR="00224B87" w:rsidRDefault="00224B87" w:rsidP="00FD63AF">
      <w:r w:rsidRPr="00224B87">
        <w:t>S. Fang, X. Li and F. Sun, “China’s evolving motivations and goals in UN peacekeeping participa</w:t>
      </w:r>
      <w:r>
        <w:t>tion”, International Journal 73/3 (</w:t>
      </w:r>
      <w:r w:rsidRPr="00224B87">
        <w:t>2018): 464–473.</w:t>
      </w:r>
    </w:p>
    <w:p w14:paraId="1631CDA0" w14:textId="77777777" w:rsidR="00224B87" w:rsidRDefault="00224B87" w:rsidP="00FD63AF"/>
    <w:p w14:paraId="0E7676A7" w14:textId="16FE2AE9" w:rsidR="00224B87" w:rsidRDefault="00224B87" w:rsidP="00FD63AF">
      <w:r w:rsidRPr="00224B87">
        <w:t>Marc Lanteigne, “Chimeras or Peacebuilders? China’s New Approach to Strategic Regimes”, in China and International Institutions: Alternate Paths t</w:t>
      </w:r>
      <w:r>
        <w:t>o Global Power (Routledge 2005).</w:t>
      </w:r>
    </w:p>
    <w:p w14:paraId="71B2A8ED" w14:textId="77777777" w:rsidR="00224B87" w:rsidRDefault="00224B87" w:rsidP="00FD63AF"/>
    <w:p w14:paraId="1E8B2D5F" w14:textId="77777777" w:rsidR="00B37434" w:rsidRDefault="00B37434" w:rsidP="00B37434">
      <w:r w:rsidRPr="00224B87">
        <w:t xml:space="preserve">P. K. Lee, G. Chan, L-H. Chan, “China in Darfur: humanitarian rule-maker or rule-taker?”, Review of International Studies 38:2 (April 2012). </w:t>
      </w:r>
    </w:p>
    <w:p w14:paraId="5C584517" w14:textId="77777777" w:rsidR="00B37434" w:rsidRDefault="00B37434" w:rsidP="00B37434"/>
    <w:p w14:paraId="3B82D031" w14:textId="77777777" w:rsidR="00801C9E" w:rsidRDefault="00801C9E" w:rsidP="00801C9E">
      <w:r>
        <w:t>O. S. Mastro, “A Global Expeditionary PLA: 2025-2030” in Roy Kamphausen and</w:t>
      </w:r>
      <w:r w:rsidRPr="00801C9E">
        <w:t xml:space="preserve"> David Lai</w:t>
      </w:r>
      <w:r>
        <w:t>, ed.</w:t>
      </w:r>
      <w:r w:rsidRPr="00801C9E">
        <w:t xml:space="preserve"> </w:t>
      </w:r>
      <w:r>
        <w:t>The Chinese People Liberation's Army in 2025 (Strategic Studies Institute 2015).</w:t>
      </w:r>
    </w:p>
    <w:p w14:paraId="2479CE88" w14:textId="77777777" w:rsidR="00801C9E" w:rsidRDefault="00801C9E" w:rsidP="00801C9E"/>
    <w:p w14:paraId="430372C5" w14:textId="23F88BBD" w:rsidR="00224B87" w:rsidRDefault="00224B87" w:rsidP="00EE4C4D">
      <w:r w:rsidRPr="00224B87">
        <w:t>Chen Zheng, “China Debates the Non-Interference Principle,” The Chinese Jou</w:t>
      </w:r>
      <w:r>
        <w:t>rnal of International Politics (2016):</w:t>
      </w:r>
      <w:r w:rsidRPr="00224B87">
        <w:t xml:space="preserve"> 349–374</w:t>
      </w:r>
      <w:r>
        <w:t>.</w:t>
      </w:r>
    </w:p>
    <w:p w14:paraId="7FDD7480" w14:textId="77777777" w:rsidR="00224B87" w:rsidRDefault="00224B87" w:rsidP="00EE4C4D"/>
    <w:p w14:paraId="2504DE2F" w14:textId="379F3CE1" w:rsidR="00224B87" w:rsidRDefault="00224B87" w:rsidP="00EE4C4D">
      <w:r w:rsidRPr="00224B87">
        <w:t xml:space="preserve">Christoph Zürcher, “30 Years of Chinese Peacekeeping”, CEPI/CIPS, University of Ottawa, January 2019. </w:t>
      </w:r>
      <w:hyperlink r:id="rId9" w:history="1">
        <w:r w:rsidRPr="00965F5A">
          <w:rPr>
            <w:rStyle w:val="Hyperlink"/>
          </w:rPr>
          <w:t>https://www.cips-cepi.ca/wp-content/uploads/2019/01/30YearsofChinesePeacekeeping-FINAL-Jan23-1.pdf</w:t>
        </w:r>
      </w:hyperlink>
      <w:r>
        <w:t xml:space="preserve"> </w:t>
      </w:r>
    </w:p>
    <w:p w14:paraId="7830D5EC" w14:textId="77777777" w:rsidR="00FD63AF" w:rsidRDefault="00FD63AF" w:rsidP="00EE4C4D"/>
    <w:sectPr w:rsidR="00FD63AF" w:rsidSect="001F3F03">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5BF4A" w14:textId="77777777" w:rsidR="004A32ED" w:rsidRDefault="004A32ED" w:rsidP="00B76BAE">
      <w:r>
        <w:separator/>
      </w:r>
    </w:p>
  </w:endnote>
  <w:endnote w:type="continuationSeparator" w:id="0">
    <w:p w14:paraId="0859D521" w14:textId="77777777" w:rsidR="004A32ED" w:rsidRDefault="004A32ED" w:rsidP="00B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2E23" w14:textId="77777777" w:rsidR="004A32ED" w:rsidRDefault="004A32ED" w:rsidP="00B76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193CE" w14:textId="77777777" w:rsidR="004A32ED" w:rsidRDefault="004A32ED" w:rsidP="00B76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791C" w14:textId="10BA2B2A" w:rsidR="004A32ED" w:rsidRDefault="004A32ED" w:rsidP="00B76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050">
      <w:rPr>
        <w:rStyle w:val="PageNumber"/>
        <w:noProof/>
      </w:rPr>
      <w:t>1</w:t>
    </w:r>
    <w:r>
      <w:rPr>
        <w:rStyle w:val="PageNumber"/>
      </w:rPr>
      <w:fldChar w:fldCharType="end"/>
    </w:r>
  </w:p>
  <w:p w14:paraId="7698F99A" w14:textId="77777777" w:rsidR="004A32ED" w:rsidRDefault="004A32ED" w:rsidP="00B76B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0E50C" w14:textId="77777777" w:rsidR="004A32ED" w:rsidRDefault="004A32ED" w:rsidP="00B76BAE">
      <w:r>
        <w:separator/>
      </w:r>
    </w:p>
  </w:footnote>
  <w:footnote w:type="continuationSeparator" w:id="0">
    <w:p w14:paraId="18667256" w14:textId="77777777" w:rsidR="004A32ED" w:rsidRDefault="004A32ED" w:rsidP="00B76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4D"/>
    <w:rsid w:val="000778D8"/>
    <w:rsid w:val="00085047"/>
    <w:rsid w:val="000F071B"/>
    <w:rsid w:val="00186808"/>
    <w:rsid w:val="001B4960"/>
    <w:rsid w:val="001E7BAA"/>
    <w:rsid w:val="001F3F03"/>
    <w:rsid w:val="00224B87"/>
    <w:rsid w:val="00296118"/>
    <w:rsid w:val="002A70E0"/>
    <w:rsid w:val="002C523C"/>
    <w:rsid w:val="002D4122"/>
    <w:rsid w:val="002E5F26"/>
    <w:rsid w:val="00336F12"/>
    <w:rsid w:val="00342C83"/>
    <w:rsid w:val="003850AF"/>
    <w:rsid w:val="003C537D"/>
    <w:rsid w:val="0043790E"/>
    <w:rsid w:val="004A32ED"/>
    <w:rsid w:val="004B7062"/>
    <w:rsid w:val="00601C16"/>
    <w:rsid w:val="00607064"/>
    <w:rsid w:val="00607E6B"/>
    <w:rsid w:val="00621A3D"/>
    <w:rsid w:val="00641122"/>
    <w:rsid w:val="00665A12"/>
    <w:rsid w:val="006C3E4B"/>
    <w:rsid w:val="007C06F4"/>
    <w:rsid w:val="00801C9E"/>
    <w:rsid w:val="008937AB"/>
    <w:rsid w:val="00912CC6"/>
    <w:rsid w:val="00985DB7"/>
    <w:rsid w:val="009B19F5"/>
    <w:rsid w:val="009B76FA"/>
    <w:rsid w:val="00A119F3"/>
    <w:rsid w:val="00A41CBF"/>
    <w:rsid w:val="00A641EA"/>
    <w:rsid w:val="00AC779F"/>
    <w:rsid w:val="00AE6E0C"/>
    <w:rsid w:val="00B06323"/>
    <w:rsid w:val="00B37434"/>
    <w:rsid w:val="00B52718"/>
    <w:rsid w:val="00B76BAE"/>
    <w:rsid w:val="00BE175B"/>
    <w:rsid w:val="00C16050"/>
    <w:rsid w:val="00CF566F"/>
    <w:rsid w:val="00D34EE8"/>
    <w:rsid w:val="00D5316A"/>
    <w:rsid w:val="00E7454C"/>
    <w:rsid w:val="00EB68D6"/>
    <w:rsid w:val="00ED1AD9"/>
    <w:rsid w:val="00EE4865"/>
    <w:rsid w:val="00EE4C4D"/>
    <w:rsid w:val="00F0294F"/>
    <w:rsid w:val="00F12362"/>
    <w:rsid w:val="00F12912"/>
    <w:rsid w:val="00F20739"/>
    <w:rsid w:val="00F62C1B"/>
    <w:rsid w:val="00F91CD5"/>
    <w:rsid w:val="00F94E2E"/>
    <w:rsid w:val="00F97922"/>
    <w:rsid w:val="00FC7112"/>
    <w:rsid w:val="00FD63AF"/>
    <w:rsid w:val="00FE0690"/>
    <w:rsid w:val="00FE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86FE7"/>
  <w14:defaultImageDpi w14:val="300"/>
  <w15:docId w15:val="{9E2F4F32-2F38-4A01-80EB-C17BD11E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16A"/>
    <w:rPr>
      <w:color w:val="0000FF" w:themeColor="hyperlink"/>
      <w:u w:val="single"/>
    </w:rPr>
  </w:style>
  <w:style w:type="paragraph" w:styleId="ListParagraph">
    <w:name w:val="List Paragraph"/>
    <w:basedOn w:val="Normal"/>
    <w:uiPriority w:val="34"/>
    <w:qFormat/>
    <w:rsid w:val="00601C16"/>
    <w:pPr>
      <w:ind w:left="720"/>
      <w:contextualSpacing/>
    </w:pPr>
  </w:style>
  <w:style w:type="paragraph" w:styleId="Footer">
    <w:name w:val="footer"/>
    <w:basedOn w:val="Normal"/>
    <w:link w:val="FooterChar"/>
    <w:uiPriority w:val="99"/>
    <w:unhideWhenUsed/>
    <w:rsid w:val="00B76BAE"/>
    <w:pPr>
      <w:tabs>
        <w:tab w:val="center" w:pos="4320"/>
        <w:tab w:val="right" w:pos="8640"/>
      </w:tabs>
    </w:pPr>
  </w:style>
  <w:style w:type="character" w:customStyle="1" w:styleId="FooterChar">
    <w:name w:val="Footer Char"/>
    <w:basedOn w:val="DefaultParagraphFont"/>
    <w:link w:val="Footer"/>
    <w:uiPriority w:val="99"/>
    <w:rsid w:val="00B76BAE"/>
  </w:style>
  <w:style w:type="character" w:styleId="PageNumber">
    <w:name w:val="page number"/>
    <w:basedOn w:val="DefaultParagraphFont"/>
    <w:uiPriority w:val="99"/>
    <w:semiHidden/>
    <w:unhideWhenUsed/>
    <w:rsid w:val="00B7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commons.usnwc.edu/nwc-review/vol71/iss2/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mti.csi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is-prod.s3.amazonaws.com/s3fs-public/publication/171208Hartman_RegionalMaritimeDisputes_interior_WEB.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ips-cepi.ca/wp-content/uploads/2019/01/30YearsofChinesePeacekeeping-FINAL-Jan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5273</Words>
  <Characters>30061</Characters>
  <Application>Microsoft Office Word</Application>
  <DocSecurity>0</DocSecurity>
  <Lines>250</Lines>
  <Paragraphs>70</Paragraphs>
  <ScaleCrop>false</ScaleCrop>
  <Company>Gonville and Caius College</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Lin</dc:creator>
  <cp:keywords/>
  <dc:description/>
  <cp:lastModifiedBy>Andy Cuthbert</cp:lastModifiedBy>
  <cp:revision>6</cp:revision>
  <dcterms:created xsi:type="dcterms:W3CDTF">2020-05-19T22:05:00Z</dcterms:created>
  <dcterms:modified xsi:type="dcterms:W3CDTF">2020-07-18T12:19:00Z</dcterms:modified>
</cp:coreProperties>
</file>