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AF2F6" w14:textId="77777777" w:rsidR="00BE4F57" w:rsidRPr="00E20AC5" w:rsidRDefault="00BE4F57" w:rsidP="00BE4F57">
      <w:pPr>
        <w:rPr>
          <w:rFonts w:ascii="Arial" w:hAnsi="Arial" w:cs="Arial"/>
          <w:b/>
          <w:sz w:val="24"/>
        </w:rPr>
      </w:pPr>
      <w:bookmarkStart w:id="0" w:name="_GoBack"/>
      <w:bookmarkEnd w:id="0"/>
      <w:r w:rsidRPr="00E20AC5">
        <w:rPr>
          <w:rFonts w:ascii="Arial" w:hAnsi="Arial" w:cs="Arial"/>
          <w:b/>
          <w:sz w:val="24"/>
        </w:rPr>
        <w:t>GDPR</w:t>
      </w:r>
      <w:r>
        <w:rPr>
          <w:rFonts w:ascii="Arial" w:hAnsi="Arial" w:cs="Arial"/>
          <w:b/>
          <w:sz w:val="24"/>
        </w:rPr>
        <w:t xml:space="preserve"> privacy notice to be included with</w:t>
      </w:r>
      <w:r w:rsidRPr="00E20AC5">
        <w:rPr>
          <w:rFonts w:ascii="Arial" w:hAnsi="Arial" w:cs="Arial"/>
          <w:b/>
          <w:sz w:val="24"/>
        </w:rPr>
        <w:t xml:space="preserve"> participant information sheets </w:t>
      </w:r>
    </w:p>
    <w:p w14:paraId="33F793B8" w14:textId="77777777" w:rsidR="00BE4F57" w:rsidRDefault="00BE4F57" w:rsidP="00BE4F57">
      <w:pPr>
        <w:pStyle w:val="Default"/>
        <w:ind w:left="720"/>
        <w:rPr>
          <w:sz w:val="22"/>
          <w:szCs w:val="22"/>
        </w:rPr>
      </w:pPr>
    </w:p>
    <w:p w14:paraId="4FFBFD24" w14:textId="5C02D485" w:rsidR="008E1830" w:rsidRDefault="009B47B5" w:rsidP="008E1830">
      <w:pPr>
        <w:pStyle w:val="Default"/>
        <w:rPr>
          <w:rFonts w:ascii="Cambria" w:hAnsi="Cambria"/>
          <w:i/>
          <w:sz w:val="22"/>
          <w:szCs w:val="22"/>
        </w:rPr>
      </w:pPr>
      <w:r w:rsidRPr="001052C9">
        <w:rPr>
          <w:rFonts w:ascii="Cambria" w:hAnsi="Cambria"/>
          <w:i/>
          <w:sz w:val="22"/>
          <w:szCs w:val="22"/>
        </w:rPr>
        <w:t xml:space="preserve">This document is designed to provide a template for privacy notices to be included in participant information sheets. </w:t>
      </w:r>
      <w:r w:rsidR="008E1830">
        <w:rPr>
          <w:rFonts w:ascii="Cambria" w:hAnsi="Cambria"/>
          <w:i/>
          <w:sz w:val="22"/>
          <w:szCs w:val="22"/>
        </w:rPr>
        <w:t xml:space="preserve">It is </w:t>
      </w:r>
      <w:r w:rsidR="008E1830" w:rsidRPr="008E1830">
        <w:rPr>
          <w:rFonts w:ascii="Cambria" w:hAnsi="Cambria"/>
          <w:i/>
          <w:sz w:val="22"/>
          <w:szCs w:val="22"/>
        </w:rPr>
        <w:t xml:space="preserve">suitable for researchers who are processing personal data under the ‘research purposes’ exemption </w:t>
      </w:r>
      <w:r w:rsidR="009906CD">
        <w:rPr>
          <w:rFonts w:ascii="Cambria" w:hAnsi="Cambria"/>
          <w:i/>
          <w:sz w:val="22"/>
          <w:szCs w:val="22"/>
        </w:rPr>
        <w:t>outlined on</w:t>
      </w:r>
      <w:r w:rsidR="008E1830">
        <w:rPr>
          <w:rFonts w:ascii="Cambria" w:hAnsi="Cambria"/>
          <w:i/>
          <w:sz w:val="22"/>
          <w:szCs w:val="22"/>
        </w:rPr>
        <w:t xml:space="preserve"> the </w:t>
      </w:r>
      <w:hyperlink r:id="rId5" w:history="1">
        <w:r w:rsidR="008E1830" w:rsidRPr="001052C9">
          <w:rPr>
            <w:rStyle w:val="Hyperlink"/>
            <w:rFonts w:ascii="Cambria" w:hAnsi="Cambria"/>
            <w:i/>
            <w:sz w:val="22"/>
            <w:szCs w:val="22"/>
          </w:rPr>
          <w:t>University Research Integrity website</w:t>
        </w:r>
      </w:hyperlink>
      <w:r w:rsidR="008E1830" w:rsidRPr="001052C9">
        <w:rPr>
          <w:rFonts w:ascii="Cambria" w:hAnsi="Cambria"/>
          <w:i/>
          <w:sz w:val="22"/>
          <w:szCs w:val="22"/>
        </w:rPr>
        <w:t>.</w:t>
      </w:r>
      <w:r w:rsidR="008E1830">
        <w:rPr>
          <w:rFonts w:ascii="Cambria" w:hAnsi="Cambria"/>
          <w:i/>
          <w:sz w:val="22"/>
          <w:szCs w:val="22"/>
        </w:rPr>
        <w:t xml:space="preserve"> Please consult this page to familiarise yourself with the </w:t>
      </w:r>
      <w:r w:rsidR="008E1830" w:rsidRPr="001052C9">
        <w:rPr>
          <w:rFonts w:ascii="Cambria" w:hAnsi="Cambria"/>
          <w:i/>
          <w:sz w:val="22"/>
          <w:szCs w:val="22"/>
        </w:rPr>
        <w:t xml:space="preserve">University’s expectations for researchers whose academic research involves use of personal data </w:t>
      </w:r>
      <w:r w:rsidR="008E1830">
        <w:rPr>
          <w:rFonts w:ascii="Cambria" w:hAnsi="Cambria"/>
          <w:i/>
          <w:sz w:val="22"/>
          <w:szCs w:val="22"/>
        </w:rPr>
        <w:t xml:space="preserve">before you start conducting your study. </w:t>
      </w:r>
    </w:p>
    <w:p w14:paraId="24F5E2BC" w14:textId="78EA4F95" w:rsidR="008E1830" w:rsidRDefault="008E1830" w:rsidP="00BE4F57">
      <w:pPr>
        <w:pStyle w:val="Default"/>
        <w:rPr>
          <w:rFonts w:ascii="Cambria" w:hAnsi="Cambria"/>
          <w:i/>
          <w:sz w:val="22"/>
          <w:szCs w:val="22"/>
        </w:rPr>
      </w:pPr>
      <w:r>
        <w:rPr>
          <w:rFonts w:ascii="Cambria" w:hAnsi="Cambria"/>
          <w:i/>
          <w:color w:val="1F497D"/>
          <w:sz w:val="22"/>
          <w:szCs w:val="22"/>
        </w:rPr>
        <w:t xml:space="preserve"> </w:t>
      </w:r>
    </w:p>
    <w:p w14:paraId="3BEAD734" w14:textId="7E767A2D" w:rsidR="009B47B5" w:rsidRDefault="008E1830" w:rsidP="00BE4F57">
      <w:pPr>
        <w:pStyle w:val="Default"/>
        <w:rPr>
          <w:rFonts w:ascii="Cambria" w:hAnsi="Cambria"/>
          <w:i/>
          <w:sz w:val="22"/>
          <w:szCs w:val="22"/>
        </w:rPr>
      </w:pPr>
      <w:r>
        <w:rPr>
          <w:rFonts w:ascii="Cambria" w:hAnsi="Cambria"/>
          <w:i/>
          <w:sz w:val="22"/>
          <w:szCs w:val="22"/>
        </w:rPr>
        <w:t>To prepare your GDPR privacy notice, please c</w:t>
      </w:r>
      <w:r w:rsidR="00637420">
        <w:rPr>
          <w:rFonts w:ascii="Cambria" w:hAnsi="Cambria"/>
          <w:i/>
          <w:sz w:val="22"/>
          <w:szCs w:val="22"/>
        </w:rPr>
        <w:t xml:space="preserve">omplete the </w:t>
      </w:r>
      <w:r w:rsidR="00637420" w:rsidRPr="00637420">
        <w:rPr>
          <w:rFonts w:ascii="Cambria" w:hAnsi="Cambria"/>
          <w:i/>
          <w:color w:val="FF0000"/>
          <w:sz w:val="22"/>
          <w:szCs w:val="22"/>
        </w:rPr>
        <w:t>red</w:t>
      </w:r>
      <w:r w:rsidR="00637420">
        <w:rPr>
          <w:rFonts w:ascii="Cambria" w:hAnsi="Cambria"/>
          <w:i/>
          <w:sz w:val="22"/>
          <w:szCs w:val="22"/>
        </w:rPr>
        <w:t xml:space="preserve"> sections as appropriate </w:t>
      </w:r>
      <w:r>
        <w:rPr>
          <w:rFonts w:ascii="Cambria" w:hAnsi="Cambria"/>
          <w:i/>
          <w:sz w:val="22"/>
          <w:szCs w:val="22"/>
        </w:rPr>
        <w:t>f</w:t>
      </w:r>
      <w:r w:rsidR="00637420">
        <w:rPr>
          <w:rFonts w:ascii="Cambria" w:hAnsi="Cambria"/>
          <w:i/>
          <w:sz w:val="22"/>
          <w:szCs w:val="22"/>
        </w:rPr>
        <w:t>o</w:t>
      </w:r>
      <w:r>
        <w:rPr>
          <w:rFonts w:ascii="Cambria" w:hAnsi="Cambria"/>
          <w:i/>
          <w:sz w:val="22"/>
          <w:szCs w:val="22"/>
        </w:rPr>
        <w:t>r</w:t>
      </w:r>
      <w:r w:rsidR="00637420">
        <w:rPr>
          <w:rFonts w:ascii="Cambria" w:hAnsi="Cambria"/>
          <w:i/>
          <w:sz w:val="22"/>
          <w:szCs w:val="22"/>
        </w:rPr>
        <w:t xml:space="preserve"> your study and delete any </w:t>
      </w:r>
      <w:r w:rsidR="00557B56">
        <w:rPr>
          <w:rFonts w:ascii="Cambria" w:hAnsi="Cambria"/>
          <w:i/>
          <w:sz w:val="22"/>
          <w:szCs w:val="22"/>
        </w:rPr>
        <w:t xml:space="preserve">italicised </w:t>
      </w:r>
      <w:r w:rsidR="00637420">
        <w:rPr>
          <w:rFonts w:ascii="Cambria" w:hAnsi="Cambria"/>
          <w:i/>
          <w:sz w:val="22"/>
          <w:szCs w:val="22"/>
        </w:rPr>
        <w:t xml:space="preserve">instruction text before saving. </w:t>
      </w:r>
    </w:p>
    <w:p w14:paraId="7F763532" w14:textId="2C93DD6C" w:rsidR="0028370F" w:rsidRPr="00AD717C" w:rsidRDefault="00AD717C" w:rsidP="00BE4F57">
      <w:pPr>
        <w:pStyle w:val="Default"/>
        <w:rPr>
          <w:rFonts w:ascii="Cambria" w:hAnsi="Cambria"/>
          <w:sz w:val="22"/>
          <w:szCs w:val="22"/>
        </w:rPr>
      </w:pPr>
      <w:r>
        <w:rPr>
          <w:rFonts w:ascii="Cambria" w:hAnsi="Cambria"/>
          <w:sz w:val="22"/>
          <w:szCs w:val="22"/>
        </w:rPr>
        <w:t>______________________________________________________________________________________________________________</w:t>
      </w:r>
    </w:p>
    <w:p w14:paraId="2295A764" w14:textId="77777777" w:rsidR="0028370F" w:rsidRDefault="0028370F" w:rsidP="00BE4F57">
      <w:pPr>
        <w:pStyle w:val="Default"/>
        <w:rPr>
          <w:b/>
          <w:sz w:val="22"/>
          <w:szCs w:val="22"/>
        </w:rPr>
      </w:pPr>
    </w:p>
    <w:p w14:paraId="61C97887" w14:textId="08403749" w:rsidR="0028370F" w:rsidRPr="0028370F" w:rsidRDefault="0028370F" w:rsidP="00BE4F57">
      <w:pPr>
        <w:pStyle w:val="Default"/>
        <w:rPr>
          <w:b/>
          <w:sz w:val="22"/>
          <w:szCs w:val="22"/>
        </w:rPr>
      </w:pPr>
      <w:r w:rsidRPr="0028370F">
        <w:rPr>
          <w:b/>
          <w:sz w:val="22"/>
          <w:szCs w:val="22"/>
        </w:rPr>
        <w:t>Privacy Notice</w:t>
      </w:r>
    </w:p>
    <w:p w14:paraId="3B4ECC2B" w14:textId="77777777" w:rsidR="009B47B5" w:rsidRDefault="009B47B5" w:rsidP="00BE4F57">
      <w:pPr>
        <w:pStyle w:val="Default"/>
        <w:rPr>
          <w:sz w:val="22"/>
          <w:szCs w:val="22"/>
        </w:rPr>
      </w:pPr>
    </w:p>
    <w:p w14:paraId="58FB6523" w14:textId="6DF5191A" w:rsidR="003D48C0" w:rsidRDefault="00BE4F57" w:rsidP="00BE4F57">
      <w:pPr>
        <w:pStyle w:val="Default"/>
        <w:rPr>
          <w:sz w:val="22"/>
          <w:szCs w:val="22"/>
        </w:rPr>
      </w:pPr>
      <w:r>
        <w:rPr>
          <w:sz w:val="22"/>
          <w:szCs w:val="22"/>
        </w:rPr>
        <w:t xml:space="preserve">We will be using </w:t>
      </w:r>
      <w:r w:rsidR="003D48C0">
        <w:rPr>
          <w:sz w:val="22"/>
          <w:szCs w:val="22"/>
        </w:rPr>
        <w:t xml:space="preserve">any personal </w:t>
      </w:r>
      <w:r>
        <w:rPr>
          <w:sz w:val="22"/>
          <w:szCs w:val="22"/>
        </w:rPr>
        <w:t xml:space="preserve">information </w:t>
      </w:r>
      <w:r w:rsidR="003D48C0">
        <w:rPr>
          <w:sz w:val="22"/>
          <w:szCs w:val="22"/>
        </w:rPr>
        <w:t>you give us</w:t>
      </w:r>
      <w:r>
        <w:rPr>
          <w:sz w:val="22"/>
          <w:szCs w:val="22"/>
        </w:rPr>
        <w:t xml:space="preserve"> in order to undertake th</w:t>
      </w:r>
      <w:r w:rsidR="003D48C0">
        <w:rPr>
          <w:sz w:val="22"/>
          <w:szCs w:val="22"/>
        </w:rPr>
        <w:t>is</w:t>
      </w:r>
      <w:r w:rsidR="004851A9">
        <w:rPr>
          <w:sz w:val="22"/>
          <w:szCs w:val="22"/>
        </w:rPr>
        <w:t xml:space="preserve"> </w:t>
      </w:r>
      <w:r>
        <w:rPr>
          <w:sz w:val="22"/>
          <w:szCs w:val="22"/>
        </w:rPr>
        <w:t>study</w:t>
      </w:r>
      <w:r w:rsidR="00557B56">
        <w:rPr>
          <w:sz w:val="22"/>
          <w:szCs w:val="22"/>
        </w:rPr>
        <w:t>,</w:t>
      </w:r>
      <w:r>
        <w:rPr>
          <w:sz w:val="22"/>
          <w:szCs w:val="22"/>
        </w:rPr>
        <w:t xml:space="preserve"> and </w:t>
      </w:r>
      <w:r w:rsidR="003D48C0">
        <w:rPr>
          <w:sz w:val="22"/>
          <w:szCs w:val="22"/>
        </w:rPr>
        <w:t xml:space="preserve">the University of Cambridge </w:t>
      </w:r>
      <w:r>
        <w:rPr>
          <w:sz w:val="22"/>
          <w:szCs w:val="22"/>
        </w:rPr>
        <w:t xml:space="preserve">will act as the data controller for </w:t>
      </w:r>
      <w:r w:rsidR="003D48C0">
        <w:rPr>
          <w:sz w:val="22"/>
          <w:szCs w:val="22"/>
        </w:rPr>
        <w:t>this purpose</w:t>
      </w:r>
      <w:r>
        <w:rPr>
          <w:sz w:val="22"/>
          <w:szCs w:val="22"/>
        </w:rPr>
        <w:t xml:space="preserve">. </w:t>
      </w:r>
      <w:r w:rsidR="003D48C0">
        <w:rPr>
          <w:sz w:val="22"/>
          <w:szCs w:val="22"/>
        </w:rPr>
        <w:t>The legal basis for using your personal information is to carry out a task (i.e. academic research) in the public interest.</w:t>
      </w:r>
    </w:p>
    <w:p w14:paraId="7E4FBFDF" w14:textId="5480BDBB" w:rsidR="00557B56" w:rsidRDefault="00557B56" w:rsidP="00BE4F57">
      <w:pPr>
        <w:pStyle w:val="Default"/>
        <w:rPr>
          <w:sz w:val="22"/>
          <w:szCs w:val="22"/>
        </w:rPr>
      </w:pPr>
    </w:p>
    <w:p w14:paraId="69FB822D" w14:textId="0455D242" w:rsidR="00557B56" w:rsidRPr="005467F7" w:rsidRDefault="005467F7" w:rsidP="00BE4F57">
      <w:pPr>
        <w:pStyle w:val="Default"/>
        <w:rPr>
          <w:rFonts w:ascii="Cambria" w:hAnsi="Cambria"/>
          <w:i/>
          <w:color w:val="FF0000"/>
          <w:sz w:val="22"/>
          <w:szCs w:val="22"/>
        </w:rPr>
      </w:pPr>
      <w:r w:rsidRPr="005467F7">
        <w:rPr>
          <w:rFonts w:ascii="Cambria" w:hAnsi="Cambria"/>
          <w:i/>
          <w:color w:val="FF0000"/>
          <w:sz w:val="22"/>
          <w:szCs w:val="22"/>
        </w:rPr>
        <w:t xml:space="preserve">[*] </w:t>
      </w:r>
      <w:r w:rsidR="000F40E1">
        <w:rPr>
          <w:rFonts w:ascii="Cambria" w:hAnsi="Cambria"/>
          <w:i/>
          <w:color w:val="FF0000"/>
          <w:sz w:val="22"/>
          <w:szCs w:val="22"/>
        </w:rPr>
        <w:t>See</w:t>
      </w:r>
      <w:r w:rsidRPr="005467F7">
        <w:rPr>
          <w:rFonts w:ascii="Cambria" w:hAnsi="Cambria"/>
          <w:i/>
          <w:color w:val="FF0000"/>
          <w:sz w:val="22"/>
          <w:szCs w:val="22"/>
        </w:rPr>
        <w:t xml:space="preserve"> details about</w:t>
      </w:r>
      <w:r>
        <w:rPr>
          <w:rFonts w:ascii="Cambria" w:hAnsi="Cambria"/>
          <w:i/>
          <w:color w:val="FF0000"/>
          <w:sz w:val="22"/>
          <w:szCs w:val="22"/>
        </w:rPr>
        <w:t xml:space="preserve"> the legal basis for</w:t>
      </w:r>
      <w:r w:rsidR="0050369A">
        <w:rPr>
          <w:rFonts w:ascii="Cambria" w:hAnsi="Cambria"/>
          <w:i/>
          <w:color w:val="FF0000"/>
          <w:sz w:val="22"/>
          <w:szCs w:val="22"/>
        </w:rPr>
        <w:t xml:space="preserve"> handling</w:t>
      </w:r>
      <w:r w:rsidRPr="005467F7">
        <w:rPr>
          <w:rFonts w:ascii="Cambria" w:hAnsi="Cambria"/>
          <w:i/>
          <w:color w:val="FF0000"/>
          <w:sz w:val="22"/>
          <w:szCs w:val="22"/>
        </w:rPr>
        <w:t xml:space="preserve"> ‘special category personal data’ below.</w:t>
      </w:r>
      <w:r w:rsidR="000F40E1">
        <w:rPr>
          <w:rFonts w:ascii="Cambria" w:hAnsi="Cambria"/>
          <w:i/>
          <w:color w:val="FF0000"/>
          <w:sz w:val="22"/>
          <w:szCs w:val="22"/>
        </w:rPr>
        <w:t xml:space="preserve"> If relevant, </w:t>
      </w:r>
      <w:r w:rsidR="00273BB3">
        <w:rPr>
          <w:rFonts w:ascii="Cambria" w:hAnsi="Cambria"/>
          <w:i/>
          <w:color w:val="FF0000"/>
          <w:sz w:val="22"/>
          <w:szCs w:val="22"/>
        </w:rPr>
        <w:t>copy</w:t>
      </w:r>
      <w:r w:rsidR="000F40E1">
        <w:rPr>
          <w:rFonts w:ascii="Cambria" w:hAnsi="Cambria"/>
          <w:i/>
          <w:color w:val="FF0000"/>
          <w:sz w:val="22"/>
          <w:szCs w:val="22"/>
        </w:rPr>
        <w:t xml:space="preserve"> the additional text here.</w:t>
      </w:r>
    </w:p>
    <w:p w14:paraId="3F63CF8C" w14:textId="77777777" w:rsidR="003D48C0" w:rsidRDefault="003D48C0" w:rsidP="00BE4F57">
      <w:pPr>
        <w:pStyle w:val="Default"/>
        <w:rPr>
          <w:sz w:val="22"/>
          <w:szCs w:val="22"/>
        </w:rPr>
      </w:pPr>
    </w:p>
    <w:p w14:paraId="731E13E9" w14:textId="3E5FF802" w:rsidR="00BE4F57" w:rsidRDefault="003D48C0" w:rsidP="00BE4F57">
      <w:pPr>
        <w:pStyle w:val="Default"/>
        <w:rPr>
          <w:color w:val="FF0000"/>
          <w:sz w:val="22"/>
          <w:szCs w:val="22"/>
        </w:rPr>
      </w:pPr>
      <w:r>
        <w:rPr>
          <w:sz w:val="22"/>
          <w:szCs w:val="22"/>
        </w:rPr>
        <w:t xml:space="preserve">The University of </w:t>
      </w:r>
      <w:r w:rsidR="00BE4F57">
        <w:rPr>
          <w:sz w:val="22"/>
          <w:szCs w:val="22"/>
        </w:rPr>
        <w:t xml:space="preserve">Cambridge </w:t>
      </w:r>
      <w:r>
        <w:rPr>
          <w:sz w:val="22"/>
          <w:szCs w:val="22"/>
        </w:rPr>
        <w:t>will</w:t>
      </w:r>
      <w:r w:rsidR="00BE4F57">
        <w:rPr>
          <w:sz w:val="22"/>
          <w:szCs w:val="22"/>
        </w:rPr>
        <w:t xml:space="preserve"> keep identifiable information about you </w:t>
      </w:r>
      <w:r w:rsidR="00BE4F57" w:rsidRPr="008B0B24">
        <w:rPr>
          <w:color w:val="FF0000"/>
          <w:sz w:val="22"/>
          <w:szCs w:val="22"/>
        </w:rPr>
        <w:t>for x years after the study has finished</w:t>
      </w:r>
      <w:r>
        <w:rPr>
          <w:color w:val="FF0000"/>
          <w:sz w:val="22"/>
          <w:szCs w:val="22"/>
        </w:rPr>
        <w:t>/until x</w:t>
      </w:r>
      <w:r w:rsidR="00637420">
        <w:rPr>
          <w:color w:val="FF0000"/>
          <w:sz w:val="22"/>
          <w:szCs w:val="22"/>
        </w:rPr>
        <w:t>.</w:t>
      </w:r>
      <w:r>
        <w:rPr>
          <w:color w:val="FF0000"/>
          <w:sz w:val="22"/>
          <w:szCs w:val="22"/>
        </w:rPr>
        <w:t xml:space="preserve"> </w:t>
      </w:r>
      <w:r w:rsidR="00637420" w:rsidRPr="00557B56">
        <w:rPr>
          <w:rFonts w:ascii="Cambria" w:hAnsi="Cambria"/>
          <w:i/>
          <w:color w:val="auto"/>
          <w:sz w:val="22"/>
          <w:szCs w:val="22"/>
        </w:rPr>
        <w:t>[</w:t>
      </w:r>
      <w:r w:rsidR="001052C9" w:rsidRPr="00557B56">
        <w:rPr>
          <w:rFonts w:ascii="Cambria" w:hAnsi="Cambria"/>
          <w:i/>
          <w:color w:val="auto"/>
          <w:sz w:val="22"/>
          <w:szCs w:val="22"/>
        </w:rPr>
        <w:t xml:space="preserve">Enter </w:t>
      </w:r>
      <w:r w:rsidR="00D064E0" w:rsidRPr="00557B56">
        <w:rPr>
          <w:rFonts w:ascii="Cambria" w:hAnsi="Cambria"/>
          <w:i/>
          <w:color w:val="auto"/>
          <w:sz w:val="22"/>
          <w:szCs w:val="22"/>
        </w:rPr>
        <w:t>as necessary in accordance with funder terms</w:t>
      </w:r>
      <w:r w:rsidR="00BE4F57" w:rsidRPr="00557B56">
        <w:rPr>
          <w:rFonts w:ascii="Cambria" w:hAnsi="Cambria"/>
          <w:i/>
          <w:color w:val="auto"/>
          <w:sz w:val="22"/>
          <w:szCs w:val="22"/>
        </w:rPr>
        <w:t>].</w:t>
      </w:r>
      <w:r w:rsidR="00BE4F57" w:rsidRPr="00637420">
        <w:rPr>
          <w:color w:val="auto"/>
          <w:sz w:val="22"/>
          <w:szCs w:val="22"/>
        </w:rPr>
        <w:t xml:space="preserve"> </w:t>
      </w:r>
    </w:p>
    <w:p w14:paraId="041B362B" w14:textId="22F9C4F9" w:rsidR="001052C9" w:rsidRDefault="001052C9" w:rsidP="00BE4F57">
      <w:pPr>
        <w:pStyle w:val="Default"/>
        <w:rPr>
          <w:color w:val="FF0000"/>
          <w:sz w:val="22"/>
          <w:szCs w:val="22"/>
        </w:rPr>
      </w:pPr>
    </w:p>
    <w:p w14:paraId="63064485" w14:textId="48E76B80" w:rsidR="001052C9" w:rsidRPr="00DF3D31" w:rsidRDefault="001052C9" w:rsidP="00BE4F57">
      <w:pPr>
        <w:pStyle w:val="Default"/>
        <w:rPr>
          <w:rFonts w:ascii="Cambria" w:hAnsi="Cambria"/>
          <w:i/>
          <w:sz w:val="22"/>
          <w:szCs w:val="22"/>
        </w:rPr>
      </w:pPr>
      <w:r w:rsidRPr="00DF3D31">
        <w:rPr>
          <w:rFonts w:ascii="Cambria" w:hAnsi="Cambria"/>
          <w:i/>
          <w:color w:val="FF0000"/>
          <w:sz w:val="22"/>
          <w:szCs w:val="22"/>
        </w:rPr>
        <w:t>[*</w:t>
      </w:r>
      <w:r w:rsidR="005467F7">
        <w:rPr>
          <w:rFonts w:ascii="Cambria" w:hAnsi="Cambria"/>
          <w:i/>
          <w:color w:val="FF0000"/>
          <w:sz w:val="22"/>
          <w:szCs w:val="22"/>
        </w:rPr>
        <w:t>*</w:t>
      </w:r>
      <w:r w:rsidRPr="00DF3D31">
        <w:rPr>
          <w:rFonts w:ascii="Cambria" w:hAnsi="Cambria"/>
          <w:i/>
          <w:color w:val="FF0000"/>
          <w:sz w:val="22"/>
          <w:szCs w:val="22"/>
        </w:rPr>
        <w:t>]</w:t>
      </w:r>
      <w:r w:rsidR="00B303C1">
        <w:rPr>
          <w:rFonts w:ascii="Cambria" w:hAnsi="Cambria"/>
          <w:i/>
          <w:color w:val="FF0000"/>
          <w:sz w:val="22"/>
          <w:szCs w:val="22"/>
        </w:rPr>
        <w:t xml:space="preserve"> See additional optional text</w:t>
      </w:r>
      <w:r w:rsidR="000F40E1">
        <w:rPr>
          <w:rFonts w:ascii="Cambria" w:hAnsi="Cambria"/>
          <w:i/>
          <w:color w:val="FF0000"/>
          <w:sz w:val="22"/>
          <w:szCs w:val="22"/>
        </w:rPr>
        <w:t xml:space="preserve"> regarding data handling</w:t>
      </w:r>
      <w:r w:rsidR="00B303C1">
        <w:rPr>
          <w:rFonts w:ascii="Cambria" w:hAnsi="Cambria"/>
          <w:i/>
          <w:color w:val="FF0000"/>
          <w:sz w:val="22"/>
          <w:szCs w:val="22"/>
        </w:rPr>
        <w:t xml:space="preserve"> below.</w:t>
      </w:r>
      <w:r w:rsidR="00557B56">
        <w:rPr>
          <w:rFonts w:ascii="Cambria" w:hAnsi="Cambria"/>
          <w:i/>
          <w:color w:val="FF0000"/>
          <w:sz w:val="22"/>
          <w:szCs w:val="22"/>
        </w:rPr>
        <w:t xml:space="preserve"> </w:t>
      </w:r>
      <w:r w:rsidR="000F40E1">
        <w:rPr>
          <w:rFonts w:ascii="Cambria" w:hAnsi="Cambria"/>
          <w:i/>
          <w:color w:val="FF0000"/>
          <w:sz w:val="22"/>
          <w:szCs w:val="22"/>
        </w:rPr>
        <w:t>A</w:t>
      </w:r>
      <w:r w:rsidR="00F92B7F">
        <w:rPr>
          <w:rFonts w:ascii="Cambria" w:hAnsi="Cambria"/>
          <w:i/>
          <w:color w:val="FF0000"/>
          <w:sz w:val="22"/>
          <w:szCs w:val="22"/>
        </w:rPr>
        <w:t>ny</w:t>
      </w:r>
      <w:r w:rsidR="000F40E1">
        <w:rPr>
          <w:rFonts w:ascii="Cambria" w:hAnsi="Cambria"/>
          <w:i/>
          <w:color w:val="FF0000"/>
          <w:sz w:val="22"/>
          <w:szCs w:val="22"/>
        </w:rPr>
        <w:t xml:space="preserve"> relevant items</w:t>
      </w:r>
      <w:r w:rsidR="00557B56">
        <w:rPr>
          <w:rFonts w:ascii="Cambria" w:hAnsi="Cambria"/>
          <w:i/>
          <w:color w:val="FF0000"/>
          <w:sz w:val="22"/>
          <w:szCs w:val="22"/>
        </w:rPr>
        <w:t xml:space="preserve"> should be </w:t>
      </w:r>
      <w:r w:rsidR="00273BB3">
        <w:rPr>
          <w:rFonts w:ascii="Cambria" w:hAnsi="Cambria"/>
          <w:i/>
          <w:color w:val="FF0000"/>
          <w:sz w:val="22"/>
          <w:szCs w:val="22"/>
        </w:rPr>
        <w:t>copied</w:t>
      </w:r>
      <w:r w:rsidR="00557B56">
        <w:rPr>
          <w:rFonts w:ascii="Cambria" w:hAnsi="Cambria"/>
          <w:i/>
          <w:color w:val="FF0000"/>
          <w:sz w:val="22"/>
          <w:szCs w:val="22"/>
        </w:rPr>
        <w:t xml:space="preserve"> here.</w:t>
      </w:r>
      <w:r w:rsidR="00B303C1">
        <w:rPr>
          <w:rFonts w:ascii="Cambria" w:hAnsi="Cambria"/>
          <w:i/>
          <w:color w:val="FF0000"/>
          <w:sz w:val="22"/>
          <w:szCs w:val="22"/>
        </w:rPr>
        <w:t xml:space="preserve"> </w:t>
      </w:r>
    </w:p>
    <w:p w14:paraId="63EEBA9E" w14:textId="77777777" w:rsidR="00BE4F57" w:rsidRDefault="00BE4F57" w:rsidP="00BE4F57">
      <w:pPr>
        <w:pStyle w:val="Default"/>
        <w:rPr>
          <w:sz w:val="22"/>
          <w:szCs w:val="22"/>
        </w:rPr>
      </w:pPr>
    </w:p>
    <w:p w14:paraId="6F8127DE" w14:textId="758BA627" w:rsidR="00BE4F57" w:rsidRDefault="00BE4F57" w:rsidP="00BE4F57">
      <w:pPr>
        <w:pStyle w:val="Default"/>
        <w:rPr>
          <w:sz w:val="22"/>
          <w:szCs w:val="22"/>
        </w:rPr>
      </w:pPr>
      <w:r>
        <w:rPr>
          <w:sz w:val="22"/>
          <w:szCs w:val="22"/>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w:t>
      </w:r>
      <w:r w:rsidR="005F550E">
        <w:rPr>
          <w:sz w:val="22"/>
          <w:szCs w:val="22"/>
        </w:rPr>
        <w:t xml:space="preserve"> for the same reason</w:t>
      </w:r>
      <w:r>
        <w:rPr>
          <w:sz w:val="22"/>
          <w:szCs w:val="22"/>
        </w:rPr>
        <w:t xml:space="preserve">. To safeguard your rights, we will use the minimum </w:t>
      </w:r>
      <w:r w:rsidR="00D064E0">
        <w:rPr>
          <w:sz w:val="22"/>
          <w:szCs w:val="22"/>
        </w:rPr>
        <w:t xml:space="preserve">amount of </w:t>
      </w:r>
      <w:r>
        <w:rPr>
          <w:sz w:val="22"/>
          <w:szCs w:val="22"/>
        </w:rPr>
        <w:t>personally-identifiable information possible</w:t>
      </w:r>
      <w:r w:rsidR="004851A9">
        <w:rPr>
          <w:sz w:val="22"/>
          <w:szCs w:val="22"/>
        </w:rPr>
        <w:t xml:space="preserve"> and ensure that it is stored and maintained in a secure manner</w:t>
      </w:r>
      <w:r>
        <w:rPr>
          <w:sz w:val="22"/>
          <w:szCs w:val="22"/>
        </w:rPr>
        <w:t xml:space="preserve">. </w:t>
      </w:r>
    </w:p>
    <w:p w14:paraId="48E373AC" w14:textId="77777777" w:rsidR="00BE4F57" w:rsidRDefault="00BE4F57" w:rsidP="00BE4F57">
      <w:pPr>
        <w:pStyle w:val="Default"/>
        <w:rPr>
          <w:sz w:val="22"/>
          <w:szCs w:val="22"/>
        </w:rPr>
      </w:pPr>
    </w:p>
    <w:p w14:paraId="58D9696C" w14:textId="09722939" w:rsidR="00BE4F57" w:rsidRDefault="00BE4F57" w:rsidP="00BE4F57">
      <w:pPr>
        <w:pStyle w:val="Default"/>
        <w:rPr>
          <w:sz w:val="22"/>
          <w:szCs w:val="22"/>
        </w:rPr>
      </w:pPr>
      <w:r>
        <w:rPr>
          <w:sz w:val="22"/>
          <w:szCs w:val="22"/>
        </w:rPr>
        <w:t xml:space="preserve">For </w:t>
      </w:r>
      <w:r w:rsidR="003D48C0">
        <w:rPr>
          <w:sz w:val="22"/>
          <w:szCs w:val="22"/>
        </w:rPr>
        <w:t xml:space="preserve">further </w:t>
      </w:r>
      <w:r>
        <w:rPr>
          <w:sz w:val="22"/>
          <w:szCs w:val="22"/>
        </w:rPr>
        <w:t>general information about</w:t>
      </w:r>
      <w:r w:rsidR="003D48C0">
        <w:rPr>
          <w:sz w:val="22"/>
          <w:szCs w:val="22"/>
        </w:rPr>
        <w:t xml:space="preserve"> the University of Cambridge’s use of your personal data as a participant in a research study, please see</w:t>
      </w:r>
      <w:r w:rsidR="004851A9">
        <w:rPr>
          <w:sz w:val="22"/>
          <w:szCs w:val="22"/>
        </w:rPr>
        <w:t>:</w:t>
      </w:r>
      <w:r>
        <w:rPr>
          <w:sz w:val="22"/>
          <w:szCs w:val="22"/>
        </w:rPr>
        <w:t xml:space="preserve"> </w:t>
      </w:r>
    </w:p>
    <w:p w14:paraId="27AE2934" w14:textId="07937784" w:rsidR="00BE4F57" w:rsidRDefault="00DC44B4" w:rsidP="00BE4F57">
      <w:pPr>
        <w:pStyle w:val="Default"/>
        <w:rPr>
          <w:sz w:val="22"/>
          <w:szCs w:val="22"/>
        </w:rPr>
      </w:pPr>
      <w:hyperlink r:id="rId6" w:history="1">
        <w:r w:rsidR="00D66222" w:rsidRPr="008A0AD3">
          <w:rPr>
            <w:rStyle w:val="Hyperlink"/>
            <w:sz w:val="22"/>
            <w:szCs w:val="22"/>
          </w:rPr>
          <w:t>https://www.information-compliance.admin.cam.ac.uk/data-protection/research-participant-data</w:t>
        </w:r>
      </w:hyperlink>
      <w:r w:rsidR="00D66222">
        <w:rPr>
          <w:sz w:val="22"/>
          <w:szCs w:val="22"/>
        </w:rPr>
        <w:t xml:space="preserve"> </w:t>
      </w:r>
    </w:p>
    <w:p w14:paraId="3F5CACFD" w14:textId="61653BED" w:rsidR="000F40E1" w:rsidRDefault="000F40E1" w:rsidP="00BE4F57">
      <w:pPr>
        <w:pStyle w:val="Default"/>
        <w:rPr>
          <w:sz w:val="22"/>
          <w:szCs w:val="22"/>
        </w:rPr>
      </w:pPr>
    </w:p>
    <w:p w14:paraId="26148142" w14:textId="31DED094" w:rsidR="003D48C0" w:rsidRDefault="00557B56">
      <w:pPr>
        <w:rPr>
          <w:rFonts w:ascii="Cambria" w:hAnsi="Cambria"/>
          <w:i/>
        </w:rPr>
      </w:pPr>
      <w:r w:rsidRPr="00557B56">
        <w:rPr>
          <w:rFonts w:ascii="Cambria" w:hAnsi="Cambria"/>
          <w:i/>
        </w:rPr>
        <w:t>Please note that this privacy notice should normally form part of, or be supplemented by, a participant information sheet that provides details of the specific project and the purpose of the personal data col</w:t>
      </w:r>
      <w:r>
        <w:rPr>
          <w:rFonts w:ascii="Cambria" w:hAnsi="Cambria"/>
          <w:i/>
        </w:rPr>
        <w:t>lection as part of that project</w:t>
      </w:r>
      <w:r w:rsidR="00D66222" w:rsidRPr="001052C9">
        <w:rPr>
          <w:rFonts w:ascii="Cambria" w:hAnsi="Cambria"/>
          <w:i/>
        </w:rPr>
        <w:t>.</w:t>
      </w:r>
      <w:r w:rsidR="009B47B5" w:rsidRPr="001052C9">
        <w:rPr>
          <w:rFonts w:ascii="Cambria" w:hAnsi="Cambria"/>
          <w:i/>
        </w:rPr>
        <w:t xml:space="preserve"> Full details on what is normally included in a participant information sheet is provided in Section G of the University’s </w:t>
      </w:r>
      <w:hyperlink r:id="rId7" w:history="1">
        <w:r w:rsidR="009B47B5" w:rsidRPr="001052C9">
          <w:rPr>
            <w:rStyle w:val="Hyperlink"/>
            <w:rFonts w:ascii="Cambria" w:hAnsi="Cambria"/>
            <w:i/>
          </w:rPr>
          <w:t>guidance on academic research involving personal data</w:t>
        </w:r>
      </w:hyperlink>
      <w:r w:rsidR="009B47B5" w:rsidRPr="001052C9">
        <w:rPr>
          <w:rFonts w:ascii="Cambria" w:hAnsi="Cambria"/>
          <w:i/>
        </w:rPr>
        <w:t xml:space="preserve">. </w:t>
      </w:r>
    </w:p>
    <w:p w14:paraId="7EF10700" w14:textId="2BF9E35B" w:rsidR="00AD717C" w:rsidRDefault="00AD717C">
      <w:pPr>
        <w:rPr>
          <w:rFonts w:ascii="Cambria" w:hAnsi="Cambria"/>
          <w:i/>
        </w:rPr>
      </w:pPr>
      <w:r>
        <w:rPr>
          <w:rFonts w:ascii="Cambria" w:hAnsi="Cambria"/>
          <w:i/>
        </w:rPr>
        <w:t>______________________________________________________________________________________________________________</w:t>
      </w:r>
    </w:p>
    <w:p w14:paraId="03E86A16" w14:textId="77777777" w:rsidR="00AD717C" w:rsidRDefault="00AD717C">
      <w:pPr>
        <w:rPr>
          <w:rFonts w:ascii="Cambria" w:hAnsi="Cambria"/>
          <w:i/>
        </w:rPr>
      </w:pPr>
    </w:p>
    <w:p w14:paraId="25E197AA" w14:textId="4444F34A" w:rsidR="00AD717C" w:rsidRPr="00557B56" w:rsidRDefault="00AD717C" w:rsidP="00AD717C">
      <w:pPr>
        <w:rPr>
          <w:rFonts w:ascii="Cambria" w:hAnsi="Cambria"/>
          <w:i/>
          <w:iCs/>
        </w:rPr>
      </w:pPr>
      <w:r w:rsidRPr="005467F7">
        <w:rPr>
          <w:i/>
          <w:color w:val="FF0000"/>
        </w:rPr>
        <w:t>[*]</w:t>
      </w:r>
      <w:r>
        <w:rPr>
          <w:i/>
          <w:color w:val="FF0000"/>
        </w:rPr>
        <w:t xml:space="preserve"> </w:t>
      </w:r>
      <w:r w:rsidRPr="00557B56">
        <w:rPr>
          <w:rFonts w:ascii="Cambria" w:hAnsi="Cambria"/>
          <w:i/>
          <w:iCs/>
        </w:rPr>
        <w:t xml:space="preserve">For projects using </w:t>
      </w:r>
      <w:r w:rsidRPr="000F40E1">
        <w:rPr>
          <w:rFonts w:ascii="Cambria" w:hAnsi="Cambria"/>
          <w:b/>
          <w:i/>
          <w:iCs/>
        </w:rPr>
        <w:t>‘special category personal data’</w:t>
      </w:r>
      <w:r w:rsidRPr="00557B56">
        <w:rPr>
          <w:rFonts w:ascii="Cambria" w:hAnsi="Cambria"/>
          <w:i/>
          <w:iCs/>
        </w:rPr>
        <w:t xml:space="preserve"> - which includes information about an individual’s racial or ethnic origin; political opinions; religious or philosophical beliefs; Trade Union membership; genetics; biometrics (where used for ID purposes); health; sex life or sexual orientation – an additional </w:t>
      </w:r>
      <w:r w:rsidRPr="00557B56">
        <w:rPr>
          <w:rFonts w:ascii="Cambria" w:hAnsi="Cambria"/>
          <w:b/>
          <w:i/>
          <w:iCs/>
        </w:rPr>
        <w:t>‘special legal basis’</w:t>
      </w:r>
      <w:r w:rsidRPr="00557B56">
        <w:rPr>
          <w:rFonts w:ascii="Cambria" w:hAnsi="Cambria"/>
          <w:i/>
          <w:iCs/>
        </w:rPr>
        <w:t xml:space="preserve"> is required. </w:t>
      </w:r>
    </w:p>
    <w:p w14:paraId="5A841F9C" w14:textId="77777777" w:rsidR="00AD717C" w:rsidRPr="00557B56" w:rsidRDefault="00AD717C" w:rsidP="00AD717C">
      <w:pPr>
        <w:rPr>
          <w:rFonts w:ascii="Cambria" w:hAnsi="Cambria"/>
          <w:i/>
          <w:iCs/>
        </w:rPr>
      </w:pPr>
    </w:p>
    <w:p w14:paraId="19BD8F1F" w14:textId="77777777" w:rsidR="00AD717C" w:rsidRPr="00557B56" w:rsidRDefault="00AD717C" w:rsidP="00AD717C">
      <w:pPr>
        <w:rPr>
          <w:rFonts w:ascii="Cambria" w:hAnsi="Cambria"/>
          <w:i/>
          <w:iCs/>
        </w:rPr>
      </w:pPr>
      <w:r w:rsidRPr="00557B56">
        <w:rPr>
          <w:rFonts w:ascii="Cambria" w:hAnsi="Cambria"/>
          <w:i/>
          <w:iCs/>
        </w:rPr>
        <w:t xml:space="preserve">Using such a basis requires that the researcher has undertaken due diligence to ensure that the public interest of their work is proportionate to the additional risk posed by the processing of </w:t>
      </w:r>
      <w:r w:rsidRPr="00557B56">
        <w:rPr>
          <w:rFonts w:ascii="Cambria" w:hAnsi="Cambria"/>
          <w:i/>
          <w:iCs/>
        </w:rPr>
        <w:lastRenderedPageBreak/>
        <w:t>special category personal data – normally this will have been achieved through approval by an appropriate research ethics committee.</w:t>
      </w:r>
    </w:p>
    <w:p w14:paraId="18285DDF" w14:textId="77777777" w:rsidR="00AD717C" w:rsidRPr="00557B56" w:rsidRDefault="00AD717C" w:rsidP="00AD717C">
      <w:pPr>
        <w:rPr>
          <w:rFonts w:ascii="Cambria" w:hAnsi="Cambria"/>
          <w:i/>
          <w:iCs/>
        </w:rPr>
      </w:pPr>
    </w:p>
    <w:p w14:paraId="5FA60409" w14:textId="77777777" w:rsidR="00AD717C" w:rsidRPr="00557B56" w:rsidRDefault="00AD717C" w:rsidP="00AD717C">
      <w:pPr>
        <w:rPr>
          <w:rFonts w:ascii="Cambria" w:hAnsi="Cambria"/>
          <w:i/>
          <w:iCs/>
        </w:rPr>
      </w:pPr>
      <w:r w:rsidRPr="00557B56">
        <w:rPr>
          <w:rFonts w:ascii="Cambria" w:hAnsi="Cambria"/>
          <w:i/>
          <w:iCs/>
        </w:rPr>
        <w:t>Provided this due diligence is undertaken, researchers may add the following text to the privacy notice:</w:t>
      </w:r>
    </w:p>
    <w:p w14:paraId="7EF5A6CE" w14:textId="77777777" w:rsidR="00AD717C" w:rsidRDefault="00AD717C" w:rsidP="00AD717C">
      <w:pPr>
        <w:rPr>
          <w:i/>
          <w:iCs/>
        </w:rPr>
      </w:pPr>
    </w:p>
    <w:p w14:paraId="310D2F5D" w14:textId="77777777" w:rsidR="00AD717C" w:rsidRPr="00557B56" w:rsidRDefault="00AD717C" w:rsidP="00AD717C">
      <w:pPr>
        <w:ind w:left="720"/>
        <w:rPr>
          <w:rFonts w:ascii="Arial" w:hAnsi="Arial" w:cs="Arial"/>
          <w:iCs/>
        </w:rPr>
      </w:pPr>
      <w:r w:rsidRPr="00557B56">
        <w:rPr>
          <w:rFonts w:ascii="Arial" w:hAnsi="Arial" w:cs="Arial"/>
          <w:iCs/>
        </w:rPr>
        <w:t>Some of your personal information used to carry out this task may include special category data, specifically [insert types of special category data used]. The legal basis for using this data is that the processing is necessary for scientific or historical research purposes [NOTE: researchers may alternatively or additional use the bases that the processing is necessary for archiving purposes in the public interest and/or statistical purposes where appropriate].</w:t>
      </w:r>
    </w:p>
    <w:p w14:paraId="61DEC672" w14:textId="3FA23706" w:rsidR="00AD717C" w:rsidRDefault="00AD717C" w:rsidP="00AD717C">
      <w:r>
        <w:t>---------------------------------------------------------------------------------------------------------------------------</w:t>
      </w:r>
    </w:p>
    <w:p w14:paraId="70A776DC" w14:textId="6B084798" w:rsidR="00AD717C" w:rsidRPr="001052C9" w:rsidRDefault="00AD717C" w:rsidP="00AD717C">
      <w:pPr>
        <w:rPr>
          <w:rFonts w:ascii="Cambria" w:hAnsi="Cambria" w:cs="Arial"/>
          <w:i/>
          <w:color w:val="FF0000"/>
        </w:rPr>
      </w:pPr>
      <w:r>
        <w:rPr>
          <w:rFonts w:ascii="Cambria" w:hAnsi="Cambria" w:cs="Arial"/>
          <w:i/>
          <w:color w:val="FF0000"/>
        </w:rPr>
        <w:t xml:space="preserve">[**] </w:t>
      </w:r>
      <w:r w:rsidRPr="001052C9">
        <w:rPr>
          <w:rFonts w:ascii="Cambria" w:hAnsi="Cambria" w:cs="Arial"/>
          <w:i/>
          <w:color w:val="FF0000"/>
        </w:rPr>
        <w:t xml:space="preserve">Additional text </w:t>
      </w:r>
      <w:r>
        <w:rPr>
          <w:rFonts w:ascii="Cambria" w:hAnsi="Cambria" w:cs="Arial"/>
          <w:i/>
          <w:color w:val="FF0000"/>
        </w:rPr>
        <w:t xml:space="preserve">regarding specific data handling practices </w:t>
      </w:r>
      <w:r w:rsidRPr="001052C9">
        <w:rPr>
          <w:rFonts w:ascii="Cambria" w:hAnsi="Cambria" w:cs="Arial"/>
          <w:i/>
          <w:color w:val="FF0000"/>
        </w:rPr>
        <w:t>to be included</w:t>
      </w:r>
      <w:r>
        <w:rPr>
          <w:rFonts w:ascii="Cambria" w:hAnsi="Cambria" w:cs="Arial"/>
          <w:i/>
          <w:color w:val="FF0000"/>
        </w:rPr>
        <w:t xml:space="preserve"> </w:t>
      </w:r>
      <w:r w:rsidRPr="001052C9">
        <w:rPr>
          <w:rFonts w:ascii="Cambria" w:hAnsi="Cambria" w:cs="Arial"/>
          <w:i/>
          <w:color w:val="FF0000"/>
        </w:rPr>
        <w:t>if relevant:</w:t>
      </w:r>
    </w:p>
    <w:p w14:paraId="6387CEB4" w14:textId="77777777" w:rsidR="00AD717C" w:rsidRPr="001052C9" w:rsidRDefault="00AD717C" w:rsidP="00AD717C">
      <w:pPr>
        <w:rPr>
          <w:rFonts w:ascii="Arial" w:hAnsi="Arial" w:cs="Arial"/>
          <w:i/>
        </w:rPr>
      </w:pPr>
    </w:p>
    <w:p w14:paraId="6C11C819" w14:textId="77777777" w:rsidR="00AD717C" w:rsidRPr="00637420" w:rsidRDefault="00AD717C" w:rsidP="00AD717C">
      <w:pPr>
        <w:pStyle w:val="ListParagraph"/>
        <w:numPr>
          <w:ilvl w:val="0"/>
          <w:numId w:val="1"/>
        </w:numPr>
        <w:rPr>
          <w:rFonts w:ascii="Arial" w:hAnsi="Arial" w:cs="Arial"/>
        </w:rPr>
      </w:pPr>
      <w:r w:rsidRPr="00637420">
        <w:rPr>
          <w:rFonts w:ascii="Arial" w:hAnsi="Arial" w:cs="Arial"/>
        </w:rPr>
        <w:t>We will share your personal data with x for x purposes.</w:t>
      </w:r>
    </w:p>
    <w:p w14:paraId="013658D4" w14:textId="77777777" w:rsidR="00AD717C" w:rsidRPr="00637420" w:rsidRDefault="00AD717C" w:rsidP="00AD717C">
      <w:pPr>
        <w:pStyle w:val="ListParagraph"/>
        <w:numPr>
          <w:ilvl w:val="0"/>
          <w:numId w:val="1"/>
        </w:numPr>
        <w:rPr>
          <w:rFonts w:ascii="Arial" w:hAnsi="Arial" w:cs="Arial"/>
        </w:rPr>
      </w:pPr>
      <w:r w:rsidRPr="00637420">
        <w:rPr>
          <w:rFonts w:ascii="Arial" w:hAnsi="Arial" w:cs="Arial"/>
        </w:rPr>
        <w:t>Your personal data will be shared with x who is/are based in x outside the EEA. The following steps have been taken to protect the confidentiality of your personal data [add details of the steps taken].</w:t>
      </w:r>
    </w:p>
    <w:p w14:paraId="1CFA664E" w14:textId="77777777" w:rsidR="00AD717C" w:rsidRPr="00637420" w:rsidRDefault="00AD717C" w:rsidP="00AD717C">
      <w:pPr>
        <w:pStyle w:val="ListParagraph"/>
        <w:numPr>
          <w:ilvl w:val="0"/>
          <w:numId w:val="1"/>
        </w:numPr>
        <w:rPr>
          <w:rFonts w:ascii="Arial" w:hAnsi="Arial" w:cs="Arial"/>
        </w:rPr>
      </w:pPr>
      <w:r w:rsidRPr="00637420">
        <w:rPr>
          <w:rFonts w:ascii="Arial" w:hAnsi="Arial" w:cs="Arial"/>
        </w:rPr>
        <w:t>We will supplement the personal information we collect directly from you with information from public sources, namely x.</w:t>
      </w:r>
    </w:p>
    <w:p w14:paraId="4D337509" w14:textId="77777777" w:rsidR="00AD717C" w:rsidRPr="001052C9" w:rsidRDefault="00AD717C" w:rsidP="00AD717C">
      <w:pPr>
        <w:pStyle w:val="ListParagraph"/>
        <w:numPr>
          <w:ilvl w:val="0"/>
          <w:numId w:val="1"/>
        </w:numPr>
        <w:rPr>
          <w:rFonts w:ascii="Cambria" w:hAnsi="Cambria" w:cs="Arial"/>
          <w:i/>
        </w:rPr>
      </w:pPr>
      <w:r w:rsidRPr="001052C9">
        <w:rPr>
          <w:rFonts w:ascii="Cambria" w:hAnsi="Cambria" w:cs="Arial"/>
          <w:i/>
        </w:rPr>
        <w:t xml:space="preserve">[If your collection of personal data for your project will lead to fully automated decisions being taken that will have a legal or similarly significant effect on the individuals who provided the personal data, </w:t>
      </w:r>
      <w:r>
        <w:rPr>
          <w:rFonts w:ascii="Cambria" w:hAnsi="Cambria" w:cs="Arial"/>
          <w:i/>
        </w:rPr>
        <w:t xml:space="preserve">please </w:t>
      </w:r>
      <w:r w:rsidRPr="001052C9">
        <w:rPr>
          <w:rFonts w:ascii="Cambria" w:hAnsi="Cambria" w:cs="Arial"/>
          <w:i/>
        </w:rPr>
        <w:t>provide information on how the decision is made, its significance and consequences]</w:t>
      </w:r>
    </w:p>
    <w:p w14:paraId="7FA67D43" w14:textId="77777777" w:rsidR="00AD717C" w:rsidRPr="001052C9" w:rsidRDefault="00AD717C">
      <w:pPr>
        <w:rPr>
          <w:rFonts w:ascii="Cambria" w:hAnsi="Cambria"/>
          <w:i/>
        </w:rPr>
      </w:pPr>
    </w:p>
    <w:sectPr w:rsidR="00AD717C" w:rsidRPr="00105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D5EE4"/>
    <w:multiLevelType w:val="hybridMultilevel"/>
    <w:tmpl w:val="26AA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9B"/>
    <w:rsid w:val="000F40E1"/>
    <w:rsid w:val="001052C9"/>
    <w:rsid w:val="00226116"/>
    <w:rsid w:val="00273BB3"/>
    <w:rsid w:val="0028370F"/>
    <w:rsid w:val="003C3E9B"/>
    <w:rsid w:val="003D48C0"/>
    <w:rsid w:val="004851A9"/>
    <w:rsid w:val="0050369A"/>
    <w:rsid w:val="005467F7"/>
    <w:rsid w:val="00557B56"/>
    <w:rsid w:val="005F550E"/>
    <w:rsid w:val="00637420"/>
    <w:rsid w:val="008E1830"/>
    <w:rsid w:val="009906CD"/>
    <w:rsid w:val="009B47B5"/>
    <w:rsid w:val="00AD717C"/>
    <w:rsid w:val="00B303C1"/>
    <w:rsid w:val="00BE4F57"/>
    <w:rsid w:val="00D064E0"/>
    <w:rsid w:val="00D66222"/>
    <w:rsid w:val="00DC44B4"/>
    <w:rsid w:val="00DF3D31"/>
    <w:rsid w:val="00F64AC9"/>
    <w:rsid w:val="00F92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12ED"/>
  <w15:chartTrackingRefBased/>
  <w15:docId w15:val="{B2725938-D82E-4A18-8BEA-61B75E7C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F57"/>
    <w:pPr>
      <w:autoSpaceDE w:val="0"/>
      <w:autoSpaceDN w:val="0"/>
      <w:spacing w:after="0" w:line="240" w:lineRule="auto"/>
    </w:pPr>
    <w:rPr>
      <w:rFonts w:ascii="CG Times (W1)" w:eastAsia="Times New Roman" w:hAnsi="CG Times (W1)"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F5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3D48C0"/>
    <w:rPr>
      <w:sz w:val="16"/>
      <w:szCs w:val="16"/>
    </w:rPr>
  </w:style>
  <w:style w:type="paragraph" w:styleId="CommentText">
    <w:name w:val="annotation text"/>
    <w:basedOn w:val="Normal"/>
    <w:link w:val="CommentTextChar"/>
    <w:uiPriority w:val="99"/>
    <w:semiHidden/>
    <w:unhideWhenUsed/>
    <w:rsid w:val="003D48C0"/>
    <w:rPr>
      <w:sz w:val="20"/>
      <w:szCs w:val="20"/>
    </w:rPr>
  </w:style>
  <w:style w:type="character" w:customStyle="1" w:styleId="CommentTextChar">
    <w:name w:val="Comment Text Char"/>
    <w:basedOn w:val="DefaultParagraphFont"/>
    <w:link w:val="CommentText"/>
    <w:uiPriority w:val="99"/>
    <w:semiHidden/>
    <w:rsid w:val="003D48C0"/>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D48C0"/>
    <w:rPr>
      <w:b/>
      <w:bCs/>
    </w:rPr>
  </w:style>
  <w:style w:type="character" w:customStyle="1" w:styleId="CommentSubjectChar">
    <w:name w:val="Comment Subject Char"/>
    <w:basedOn w:val="CommentTextChar"/>
    <w:link w:val="CommentSubject"/>
    <w:uiPriority w:val="99"/>
    <w:semiHidden/>
    <w:rsid w:val="003D48C0"/>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D48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C0"/>
    <w:rPr>
      <w:rFonts w:ascii="Segoe UI" w:eastAsia="Times New Roman" w:hAnsi="Segoe UI" w:cs="Segoe UI"/>
      <w:sz w:val="18"/>
      <w:szCs w:val="18"/>
    </w:rPr>
  </w:style>
  <w:style w:type="character" w:styleId="Hyperlink">
    <w:name w:val="Hyperlink"/>
    <w:basedOn w:val="DefaultParagraphFont"/>
    <w:uiPriority w:val="99"/>
    <w:unhideWhenUsed/>
    <w:rsid w:val="00D66222"/>
    <w:rPr>
      <w:color w:val="0563C1" w:themeColor="hyperlink"/>
      <w:u w:val="single"/>
    </w:rPr>
  </w:style>
  <w:style w:type="character" w:styleId="FollowedHyperlink">
    <w:name w:val="FollowedHyperlink"/>
    <w:basedOn w:val="DefaultParagraphFont"/>
    <w:uiPriority w:val="99"/>
    <w:semiHidden/>
    <w:unhideWhenUsed/>
    <w:rsid w:val="00D66222"/>
    <w:rPr>
      <w:color w:val="954F72" w:themeColor="followedHyperlink"/>
      <w:u w:val="single"/>
    </w:rPr>
  </w:style>
  <w:style w:type="paragraph" w:styleId="ListParagraph">
    <w:name w:val="List Paragraph"/>
    <w:basedOn w:val="Normal"/>
    <w:uiPriority w:val="34"/>
    <w:qFormat/>
    <w:rsid w:val="00D66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72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integrity.admin.cam.ac.uk/academic-research-involving-personal-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rmation-compliance.admin.cam.ac.uk/data-protection/research-participant-data" TargetMode="External"/><Relationship Id="rId5" Type="http://schemas.openxmlformats.org/officeDocument/2006/relationships/hyperlink" Target="https://www.research-integrity.admin.cam.ac.uk/academic-research-involving-personal-da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Jones</dc:creator>
  <cp:keywords/>
  <dc:description/>
  <cp:lastModifiedBy>Dan Jones</cp:lastModifiedBy>
  <cp:revision>2</cp:revision>
  <dcterms:created xsi:type="dcterms:W3CDTF">2019-09-09T11:08:00Z</dcterms:created>
  <dcterms:modified xsi:type="dcterms:W3CDTF">2019-09-09T11:08:00Z</dcterms:modified>
</cp:coreProperties>
</file>