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D1" w:rsidRPr="00E567D1" w:rsidRDefault="00E567D1" w:rsidP="0049476E">
      <w:pPr>
        <w:jc w:val="center"/>
        <w:rPr>
          <w:rFonts w:ascii="Times New Roman" w:hAnsi="Times New Roman" w:cs="Times New Roman"/>
          <w:b/>
          <w:bCs/>
          <w:sz w:val="28"/>
          <w:szCs w:val="28"/>
          <w:u w:val="single"/>
        </w:rPr>
      </w:pPr>
      <w:r w:rsidRPr="00E567D1">
        <w:rPr>
          <w:rFonts w:ascii="Times New Roman" w:hAnsi="Times New Roman" w:cs="Times New Roman"/>
          <w:b/>
          <w:bCs/>
          <w:sz w:val="28"/>
          <w:szCs w:val="28"/>
          <w:u w:val="single"/>
        </w:rPr>
        <w:t xml:space="preserve">MPhil in </w:t>
      </w:r>
      <w:r w:rsidR="00DC55AB">
        <w:rPr>
          <w:rFonts w:ascii="Times New Roman" w:hAnsi="Times New Roman" w:cs="Times New Roman"/>
          <w:b/>
          <w:bCs/>
          <w:sz w:val="28"/>
          <w:szCs w:val="28"/>
          <w:u w:val="single"/>
        </w:rPr>
        <w:t>Politics and International Studies</w:t>
      </w:r>
      <w:r w:rsidRPr="00E567D1">
        <w:rPr>
          <w:rFonts w:ascii="Times New Roman" w:hAnsi="Times New Roman" w:cs="Times New Roman"/>
          <w:b/>
          <w:bCs/>
          <w:sz w:val="28"/>
          <w:szCs w:val="28"/>
          <w:u w:val="single"/>
        </w:rPr>
        <w:t xml:space="preserve"> 2020-2021</w:t>
      </w:r>
    </w:p>
    <w:p w:rsidR="00E567D1" w:rsidRDefault="00E567D1" w:rsidP="0049476E">
      <w:pPr>
        <w:jc w:val="center"/>
        <w:rPr>
          <w:rFonts w:ascii="Times New Roman" w:hAnsi="Times New Roman" w:cs="Times New Roman"/>
          <w:b/>
          <w:bCs/>
          <w:sz w:val="28"/>
          <w:szCs w:val="28"/>
        </w:rPr>
      </w:pPr>
    </w:p>
    <w:p w:rsidR="00E567D1" w:rsidRDefault="00E567D1" w:rsidP="0049476E">
      <w:pPr>
        <w:jc w:val="center"/>
        <w:rPr>
          <w:rFonts w:ascii="Times New Roman" w:hAnsi="Times New Roman" w:cs="Times New Roman"/>
          <w:b/>
          <w:bCs/>
          <w:sz w:val="28"/>
          <w:szCs w:val="28"/>
        </w:rPr>
      </w:pPr>
    </w:p>
    <w:p w:rsidR="00E567D1" w:rsidRDefault="00E567D1" w:rsidP="0049476E">
      <w:pPr>
        <w:jc w:val="center"/>
        <w:rPr>
          <w:rFonts w:ascii="Times New Roman" w:hAnsi="Times New Roman" w:cs="Times New Roman"/>
          <w:b/>
          <w:bCs/>
          <w:sz w:val="40"/>
          <w:szCs w:val="40"/>
        </w:rPr>
      </w:pPr>
      <w:r>
        <w:rPr>
          <w:rFonts w:ascii="Times New Roman" w:hAnsi="Times New Roman" w:cs="Times New Roman"/>
          <w:b/>
          <w:bCs/>
          <w:sz w:val="40"/>
          <w:szCs w:val="40"/>
        </w:rPr>
        <w:t>The Crisis of Party D</w:t>
      </w:r>
      <w:r w:rsidR="0049476E" w:rsidRPr="00E567D1">
        <w:rPr>
          <w:rFonts w:ascii="Times New Roman" w:hAnsi="Times New Roman" w:cs="Times New Roman"/>
          <w:b/>
          <w:bCs/>
          <w:sz w:val="40"/>
          <w:szCs w:val="40"/>
        </w:rPr>
        <w:t xml:space="preserve">emocracy: </w:t>
      </w:r>
    </w:p>
    <w:p w:rsidR="0049476E" w:rsidRPr="00E567D1" w:rsidRDefault="00E567D1" w:rsidP="0049476E">
      <w:pPr>
        <w:jc w:val="center"/>
        <w:rPr>
          <w:rFonts w:ascii="Times New Roman" w:hAnsi="Times New Roman" w:cs="Times New Roman"/>
          <w:b/>
          <w:bCs/>
          <w:sz w:val="40"/>
          <w:szCs w:val="40"/>
        </w:rPr>
      </w:pPr>
      <w:r>
        <w:rPr>
          <w:rFonts w:ascii="Times New Roman" w:hAnsi="Times New Roman" w:cs="Times New Roman"/>
          <w:b/>
          <w:bCs/>
          <w:sz w:val="40"/>
          <w:szCs w:val="40"/>
        </w:rPr>
        <w:t>Origins, Consequences, R</w:t>
      </w:r>
      <w:r w:rsidR="0049476E" w:rsidRPr="00E567D1">
        <w:rPr>
          <w:rFonts w:ascii="Times New Roman" w:hAnsi="Times New Roman" w:cs="Times New Roman"/>
          <w:b/>
          <w:bCs/>
          <w:sz w:val="40"/>
          <w:szCs w:val="40"/>
        </w:rPr>
        <w:t>emedies</w:t>
      </w:r>
    </w:p>
    <w:p w:rsidR="0049476E" w:rsidRPr="0049476E" w:rsidRDefault="0049476E" w:rsidP="0049476E">
      <w:pPr>
        <w:jc w:val="center"/>
        <w:rPr>
          <w:rFonts w:ascii="Times New Roman" w:hAnsi="Times New Roman" w:cs="Times New Roman"/>
          <w:b/>
          <w:sz w:val="28"/>
          <w:szCs w:val="28"/>
        </w:rPr>
      </w:pPr>
    </w:p>
    <w:p w:rsidR="0049476E" w:rsidRPr="0049476E" w:rsidRDefault="0049476E" w:rsidP="0049476E">
      <w:pPr>
        <w:jc w:val="center"/>
        <w:rPr>
          <w:rFonts w:ascii="Times New Roman" w:hAnsi="Times New Roman" w:cs="Times New Roman"/>
          <w:b/>
          <w:sz w:val="28"/>
          <w:szCs w:val="28"/>
        </w:rPr>
      </w:pPr>
      <w:r w:rsidRPr="0049476E">
        <w:rPr>
          <w:rFonts w:ascii="Times New Roman" w:hAnsi="Times New Roman" w:cs="Times New Roman"/>
          <w:b/>
          <w:sz w:val="28"/>
          <w:szCs w:val="28"/>
        </w:rPr>
        <w:t>Course leader: Chris Bickerton (</w:t>
      </w:r>
      <w:hyperlink r:id="rId4" w:history="1">
        <w:r w:rsidRPr="0049476E">
          <w:rPr>
            <w:rStyle w:val="Hyperlink"/>
            <w:rFonts w:ascii="Times New Roman" w:hAnsi="Times New Roman" w:cs="Times New Roman"/>
            <w:b/>
            <w:sz w:val="28"/>
            <w:szCs w:val="28"/>
          </w:rPr>
          <w:t>cb799@cam.ac.uk</w:t>
        </w:r>
      </w:hyperlink>
      <w:r w:rsidRPr="0049476E">
        <w:rPr>
          <w:rFonts w:ascii="Times New Roman" w:hAnsi="Times New Roman" w:cs="Times New Roman"/>
          <w:b/>
          <w:sz w:val="28"/>
          <w:szCs w:val="28"/>
        </w:rPr>
        <w:t>)</w:t>
      </w:r>
    </w:p>
    <w:p w:rsidR="0049476E" w:rsidRPr="0049476E" w:rsidRDefault="0049476E" w:rsidP="0049476E">
      <w:pPr>
        <w:jc w:val="both"/>
        <w:rPr>
          <w:rFonts w:ascii="Times New Roman" w:hAnsi="Times New Roman" w:cs="Times New Roman"/>
          <w:sz w:val="28"/>
          <w:szCs w:val="28"/>
        </w:rPr>
      </w:pPr>
    </w:p>
    <w:p w:rsidR="00821638" w:rsidRPr="00821638" w:rsidRDefault="00821638" w:rsidP="00821638">
      <w:pPr>
        <w:jc w:val="both"/>
        <w:rPr>
          <w:rFonts w:ascii="Times New Roman" w:hAnsi="Times New Roman" w:cs="Times New Roman"/>
          <w:sz w:val="28"/>
          <w:szCs w:val="28"/>
          <w:lang w:val="en-GB"/>
        </w:rPr>
      </w:pPr>
      <w:r w:rsidRPr="00821638">
        <w:rPr>
          <w:rFonts w:ascii="Times New Roman" w:hAnsi="Times New Roman" w:cs="Times New Roman"/>
          <w:sz w:val="28"/>
          <w:szCs w:val="28"/>
          <w:lang w:val="en-GB"/>
        </w:rPr>
        <w:t xml:space="preserve">Time: 11am - 1pm Thursday, starting on </w:t>
      </w:r>
      <w:r>
        <w:rPr>
          <w:rFonts w:ascii="Times New Roman" w:hAnsi="Times New Roman" w:cs="Times New Roman"/>
          <w:sz w:val="28"/>
          <w:szCs w:val="28"/>
          <w:lang w:val="en-GB"/>
        </w:rPr>
        <w:t>21st</w:t>
      </w:r>
      <w:bookmarkStart w:id="0" w:name="_GoBack"/>
      <w:bookmarkEnd w:id="0"/>
      <w:r w:rsidRPr="00821638">
        <w:rPr>
          <w:rFonts w:ascii="Times New Roman" w:hAnsi="Times New Roman" w:cs="Times New Roman"/>
          <w:sz w:val="28"/>
          <w:szCs w:val="28"/>
          <w:lang w:val="en-GB"/>
        </w:rPr>
        <w:t xml:space="preserve"> January 2021.</w:t>
      </w:r>
    </w:p>
    <w:p w:rsidR="00821638" w:rsidRDefault="00821638" w:rsidP="0049476E">
      <w:pPr>
        <w:jc w:val="both"/>
        <w:rPr>
          <w:rFonts w:ascii="Times New Roman" w:hAnsi="Times New Roman" w:cs="Times New Roman"/>
          <w:sz w:val="28"/>
          <w:szCs w:val="28"/>
        </w:rPr>
      </w:pPr>
    </w:p>
    <w:p w:rsidR="0049476E" w:rsidRDefault="0049476E" w:rsidP="0049476E">
      <w:pPr>
        <w:jc w:val="both"/>
        <w:rPr>
          <w:rFonts w:ascii="Times New Roman" w:hAnsi="Times New Roman" w:cs="Times New Roman"/>
          <w:sz w:val="28"/>
          <w:szCs w:val="28"/>
        </w:rPr>
      </w:pPr>
      <w:r w:rsidRPr="0049476E">
        <w:rPr>
          <w:rFonts w:ascii="Times New Roman" w:hAnsi="Times New Roman" w:cs="Times New Roman"/>
          <w:sz w:val="28"/>
          <w:szCs w:val="28"/>
        </w:rPr>
        <w:t>This is a comparative politics course focusing on the crisis of political parties and the problems faced by representative government across advanced democracies. The course begins by studying party democracy as a distinctive political regime rooted in 20</w:t>
      </w:r>
      <w:r w:rsidRPr="0049476E">
        <w:rPr>
          <w:rFonts w:ascii="Times New Roman" w:hAnsi="Times New Roman" w:cs="Times New Roman"/>
          <w:sz w:val="28"/>
          <w:szCs w:val="28"/>
          <w:vertAlign w:val="superscript"/>
        </w:rPr>
        <w:t>th</w:t>
      </w:r>
      <w:r w:rsidRPr="0049476E">
        <w:rPr>
          <w:rFonts w:ascii="Times New Roman" w:hAnsi="Times New Roman" w:cs="Times New Roman"/>
          <w:sz w:val="28"/>
          <w:szCs w:val="28"/>
        </w:rPr>
        <w:t xml:space="preserve"> century mass politics. It then considers the pressures and challenges faced by party democracy since the 1970s, culminating in the contemporary “populist explosion”. The course then ends looking at possible remedies to the crisis, including alternatives to political parties.</w:t>
      </w:r>
    </w:p>
    <w:p w:rsidR="0049476E" w:rsidRDefault="0049476E" w:rsidP="0049476E">
      <w:pPr>
        <w:jc w:val="both"/>
        <w:rPr>
          <w:rFonts w:ascii="Times New Roman" w:hAnsi="Times New Roman" w:cs="Times New Roman"/>
          <w:sz w:val="28"/>
          <w:szCs w:val="28"/>
        </w:rPr>
      </w:pPr>
    </w:p>
    <w:p w:rsidR="0049476E" w:rsidRDefault="0049476E" w:rsidP="0049476E">
      <w:pPr>
        <w:jc w:val="both"/>
        <w:rPr>
          <w:rFonts w:ascii="Times New Roman" w:hAnsi="Times New Roman" w:cs="Times New Roman"/>
          <w:sz w:val="28"/>
          <w:szCs w:val="28"/>
        </w:rPr>
      </w:pPr>
    </w:p>
    <w:p w:rsidR="00E567D1" w:rsidRPr="0022387E" w:rsidRDefault="00E567D1" w:rsidP="0049476E">
      <w:pPr>
        <w:jc w:val="both"/>
        <w:rPr>
          <w:rFonts w:ascii="Times New Roman" w:hAnsi="Times New Roman" w:cs="Times New Roman"/>
          <w:b/>
          <w:sz w:val="28"/>
          <w:szCs w:val="28"/>
        </w:rPr>
      </w:pPr>
      <w:r w:rsidRPr="0022387E">
        <w:rPr>
          <w:rFonts w:ascii="Times New Roman" w:hAnsi="Times New Roman" w:cs="Times New Roman"/>
          <w:b/>
          <w:sz w:val="28"/>
          <w:szCs w:val="28"/>
        </w:rPr>
        <w:t>1: What is party democracy (in theory)?</w:t>
      </w:r>
    </w:p>
    <w:p w:rsidR="00E567D1" w:rsidRDefault="00E567D1" w:rsidP="0049476E">
      <w:pPr>
        <w:jc w:val="both"/>
        <w:rPr>
          <w:rFonts w:ascii="Times New Roman" w:hAnsi="Times New Roman" w:cs="Times New Roman"/>
          <w:sz w:val="28"/>
          <w:szCs w:val="28"/>
        </w:rPr>
      </w:pPr>
    </w:p>
    <w:p w:rsidR="00565392" w:rsidRPr="00565392" w:rsidRDefault="00565392" w:rsidP="00565392">
      <w:pPr>
        <w:jc w:val="both"/>
        <w:rPr>
          <w:rFonts w:ascii="Times New Roman" w:hAnsi="Times New Roman" w:cs="Times New Roman"/>
          <w:i/>
          <w:sz w:val="28"/>
          <w:szCs w:val="28"/>
        </w:rPr>
      </w:pPr>
      <w:r w:rsidRPr="00565392">
        <w:rPr>
          <w:rFonts w:ascii="Times New Roman" w:hAnsi="Times New Roman" w:cs="Times New Roman"/>
          <w:i/>
          <w:sz w:val="28"/>
          <w:szCs w:val="28"/>
        </w:rPr>
        <w:t>What are the definitions of party democracy, as a concept? How might this type of representative democracy differ from those that came before? What role does the political party play in party democracy? This section considers these questions from a conceptual point of view, remaining at the level of generality.</w:t>
      </w:r>
    </w:p>
    <w:p w:rsidR="00565392" w:rsidRDefault="00565392" w:rsidP="002861E1">
      <w:pPr>
        <w:ind w:left="720" w:hanging="720"/>
        <w:jc w:val="both"/>
        <w:rPr>
          <w:rFonts w:ascii="Times New Roman" w:hAnsi="Times New Roman" w:cs="Times New Roman"/>
          <w:sz w:val="28"/>
          <w:szCs w:val="28"/>
        </w:rPr>
      </w:pPr>
    </w:p>
    <w:p w:rsidR="002861E1" w:rsidRDefault="00816990" w:rsidP="002861E1">
      <w:pPr>
        <w:ind w:left="720" w:hanging="720"/>
        <w:jc w:val="both"/>
        <w:rPr>
          <w:rFonts w:ascii="Times New Roman" w:hAnsi="Times New Roman" w:cs="Times New Roman"/>
          <w:sz w:val="28"/>
          <w:szCs w:val="28"/>
        </w:rPr>
      </w:pPr>
      <w:r>
        <w:rPr>
          <w:rFonts w:ascii="Times New Roman" w:hAnsi="Times New Roman" w:cs="Times New Roman"/>
          <w:sz w:val="28"/>
          <w:szCs w:val="28"/>
        </w:rPr>
        <w:t>Katz</w:t>
      </w:r>
      <w:r w:rsidR="002861E1">
        <w:rPr>
          <w:rFonts w:ascii="Times New Roman" w:hAnsi="Times New Roman" w:cs="Times New Roman"/>
          <w:sz w:val="28"/>
          <w:szCs w:val="28"/>
        </w:rPr>
        <w:t>, Richard</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Mair</w:t>
      </w:r>
      <w:proofErr w:type="spellEnd"/>
      <w:r>
        <w:rPr>
          <w:rFonts w:ascii="Times New Roman" w:hAnsi="Times New Roman" w:cs="Times New Roman"/>
          <w:sz w:val="28"/>
          <w:szCs w:val="28"/>
        </w:rPr>
        <w:t xml:space="preserve">, </w:t>
      </w:r>
      <w:r w:rsidR="002861E1">
        <w:rPr>
          <w:rFonts w:ascii="Times New Roman" w:hAnsi="Times New Roman" w:cs="Times New Roman"/>
          <w:sz w:val="28"/>
          <w:szCs w:val="28"/>
        </w:rPr>
        <w:t>Peter (</w:t>
      </w:r>
      <w:r>
        <w:rPr>
          <w:rFonts w:ascii="Times New Roman" w:hAnsi="Times New Roman" w:cs="Times New Roman"/>
          <w:sz w:val="28"/>
          <w:szCs w:val="28"/>
        </w:rPr>
        <w:t>1995</w:t>
      </w:r>
      <w:r w:rsidR="002861E1">
        <w:rPr>
          <w:rFonts w:ascii="Times New Roman" w:hAnsi="Times New Roman" w:cs="Times New Roman"/>
          <w:sz w:val="28"/>
          <w:szCs w:val="28"/>
        </w:rPr>
        <w:t xml:space="preserve">) ‘Changing Models of Party Organization and Party Democracy: The Emergence of the Cartel Party’, </w:t>
      </w:r>
      <w:r w:rsidR="002861E1" w:rsidRPr="002861E1">
        <w:rPr>
          <w:rFonts w:ascii="Times New Roman" w:hAnsi="Times New Roman" w:cs="Times New Roman"/>
          <w:i/>
          <w:sz w:val="28"/>
          <w:szCs w:val="28"/>
        </w:rPr>
        <w:t>Party Politics</w:t>
      </w:r>
      <w:r w:rsidR="002861E1">
        <w:rPr>
          <w:rFonts w:ascii="Times New Roman" w:hAnsi="Times New Roman" w:cs="Times New Roman"/>
          <w:sz w:val="28"/>
          <w:szCs w:val="28"/>
        </w:rPr>
        <w:t>, 1:1, 5-28</w:t>
      </w:r>
      <w:r>
        <w:rPr>
          <w:rFonts w:ascii="Times New Roman" w:hAnsi="Times New Roman" w:cs="Times New Roman"/>
          <w:sz w:val="28"/>
          <w:szCs w:val="28"/>
        </w:rPr>
        <w:t xml:space="preserve"> </w:t>
      </w:r>
    </w:p>
    <w:p w:rsidR="00617065" w:rsidRDefault="00617065" w:rsidP="002861E1">
      <w:pPr>
        <w:ind w:left="720" w:hanging="720"/>
        <w:jc w:val="both"/>
        <w:rPr>
          <w:rFonts w:ascii="Times New Roman" w:hAnsi="Times New Roman" w:cs="Times New Roman"/>
          <w:sz w:val="28"/>
          <w:szCs w:val="28"/>
        </w:rPr>
      </w:pPr>
    </w:p>
    <w:p w:rsidR="002861E1" w:rsidRDefault="00816990" w:rsidP="002861E1">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Manin</w:t>
      </w:r>
      <w:proofErr w:type="spellEnd"/>
      <w:r>
        <w:rPr>
          <w:rFonts w:ascii="Times New Roman" w:hAnsi="Times New Roman" w:cs="Times New Roman"/>
          <w:sz w:val="28"/>
          <w:szCs w:val="28"/>
        </w:rPr>
        <w:t>,</w:t>
      </w:r>
      <w:r w:rsidR="002861E1">
        <w:rPr>
          <w:rFonts w:ascii="Times New Roman" w:hAnsi="Times New Roman" w:cs="Times New Roman"/>
          <w:sz w:val="28"/>
          <w:szCs w:val="28"/>
        </w:rPr>
        <w:t xml:space="preserve"> Bernard</w:t>
      </w:r>
      <w:r>
        <w:rPr>
          <w:rFonts w:ascii="Times New Roman" w:hAnsi="Times New Roman" w:cs="Times New Roman"/>
          <w:sz w:val="28"/>
          <w:szCs w:val="28"/>
        </w:rPr>
        <w:t xml:space="preserve"> </w:t>
      </w:r>
      <w:r w:rsidR="002861E1">
        <w:rPr>
          <w:rFonts w:ascii="Times New Roman" w:hAnsi="Times New Roman" w:cs="Times New Roman"/>
          <w:sz w:val="28"/>
          <w:szCs w:val="28"/>
        </w:rPr>
        <w:t>(</w:t>
      </w:r>
      <w:r>
        <w:rPr>
          <w:rFonts w:ascii="Times New Roman" w:hAnsi="Times New Roman" w:cs="Times New Roman"/>
          <w:sz w:val="28"/>
          <w:szCs w:val="28"/>
        </w:rPr>
        <w:t>1997</w:t>
      </w:r>
      <w:r w:rsidR="002861E1">
        <w:rPr>
          <w:rFonts w:ascii="Times New Roman" w:hAnsi="Times New Roman" w:cs="Times New Roman"/>
          <w:sz w:val="28"/>
          <w:szCs w:val="28"/>
        </w:rPr>
        <w:t xml:space="preserve">) </w:t>
      </w:r>
      <w:r w:rsidR="002861E1" w:rsidRPr="002861E1">
        <w:rPr>
          <w:rFonts w:ascii="Times New Roman" w:hAnsi="Times New Roman" w:cs="Times New Roman"/>
          <w:i/>
          <w:sz w:val="28"/>
          <w:szCs w:val="28"/>
        </w:rPr>
        <w:t xml:space="preserve">Principles of Representative </w:t>
      </w:r>
      <w:r w:rsidR="002861E1">
        <w:rPr>
          <w:rFonts w:ascii="Times New Roman" w:hAnsi="Times New Roman" w:cs="Times New Roman"/>
          <w:i/>
          <w:sz w:val="28"/>
          <w:szCs w:val="28"/>
        </w:rPr>
        <w:t>Government</w:t>
      </w:r>
      <w:r w:rsidR="002861E1">
        <w:rPr>
          <w:rFonts w:ascii="Times New Roman" w:hAnsi="Times New Roman" w:cs="Times New Roman"/>
          <w:sz w:val="28"/>
          <w:szCs w:val="28"/>
        </w:rPr>
        <w:t xml:space="preserve"> (Cambridge) Chapter 6</w:t>
      </w:r>
    </w:p>
    <w:p w:rsidR="00617065" w:rsidRDefault="00617065" w:rsidP="002861E1">
      <w:pPr>
        <w:ind w:left="720" w:hanging="720"/>
        <w:jc w:val="both"/>
        <w:rPr>
          <w:rFonts w:ascii="Times New Roman" w:hAnsi="Times New Roman" w:cs="Times New Roman"/>
          <w:sz w:val="28"/>
          <w:szCs w:val="28"/>
        </w:rPr>
      </w:pPr>
    </w:p>
    <w:p w:rsidR="002861E1" w:rsidRDefault="00816990" w:rsidP="002861E1">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Bickerton</w:t>
      </w:r>
      <w:proofErr w:type="spellEnd"/>
      <w:r w:rsidR="002861E1">
        <w:rPr>
          <w:rFonts w:ascii="Times New Roman" w:hAnsi="Times New Roman" w:cs="Times New Roman"/>
          <w:sz w:val="28"/>
          <w:szCs w:val="28"/>
        </w:rPr>
        <w:t>, Christopher</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Invernizzi</w:t>
      </w:r>
      <w:proofErr w:type="spellEnd"/>
      <w:r>
        <w:rPr>
          <w:rFonts w:ascii="Times New Roman" w:hAnsi="Times New Roman" w:cs="Times New Roman"/>
          <w:sz w:val="28"/>
          <w:szCs w:val="28"/>
        </w:rPr>
        <w:t>,</w:t>
      </w:r>
      <w:r w:rsidR="002861E1">
        <w:rPr>
          <w:rFonts w:ascii="Times New Roman" w:hAnsi="Times New Roman" w:cs="Times New Roman"/>
          <w:sz w:val="28"/>
          <w:szCs w:val="28"/>
        </w:rPr>
        <w:t xml:space="preserve"> Carlo</w:t>
      </w:r>
      <w:r>
        <w:rPr>
          <w:rFonts w:ascii="Times New Roman" w:hAnsi="Times New Roman" w:cs="Times New Roman"/>
          <w:sz w:val="28"/>
          <w:szCs w:val="28"/>
        </w:rPr>
        <w:t xml:space="preserve"> </w:t>
      </w:r>
      <w:r w:rsidR="002861E1">
        <w:rPr>
          <w:rFonts w:ascii="Times New Roman" w:hAnsi="Times New Roman" w:cs="Times New Roman"/>
          <w:sz w:val="28"/>
          <w:szCs w:val="28"/>
        </w:rPr>
        <w:t>(</w:t>
      </w:r>
      <w:r>
        <w:rPr>
          <w:rFonts w:ascii="Times New Roman" w:hAnsi="Times New Roman" w:cs="Times New Roman"/>
          <w:sz w:val="28"/>
          <w:szCs w:val="28"/>
        </w:rPr>
        <w:t>2015</w:t>
      </w:r>
      <w:r w:rsidR="002861E1">
        <w:rPr>
          <w:rFonts w:ascii="Times New Roman" w:hAnsi="Times New Roman" w:cs="Times New Roman"/>
          <w:sz w:val="28"/>
          <w:szCs w:val="28"/>
        </w:rPr>
        <w:t>) ‘Populism and technocracy: opposites or complements?</w:t>
      </w:r>
      <w:proofErr w:type="gramStart"/>
      <w:r w:rsidR="002861E1">
        <w:rPr>
          <w:rFonts w:ascii="Times New Roman" w:hAnsi="Times New Roman" w:cs="Times New Roman"/>
          <w:sz w:val="28"/>
          <w:szCs w:val="28"/>
        </w:rPr>
        <w:t>’,</w:t>
      </w:r>
      <w:proofErr w:type="gramEnd"/>
      <w:r w:rsidR="002861E1">
        <w:rPr>
          <w:rFonts w:ascii="Times New Roman" w:hAnsi="Times New Roman" w:cs="Times New Roman"/>
          <w:sz w:val="28"/>
          <w:szCs w:val="28"/>
        </w:rPr>
        <w:t xml:space="preserve"> </w:t>
      </w:r>
      <w:r w:rsidR="002861E1" w:rsidRPr="002861E1">
        <w:rPr>
          <w:rFonts w:ascii="Times New Roman" w:hAnsi="Times New Roman" w:cs="Times New Roman"/>
          <w:i/>
          <w:sz w:val="28"/>
          <w:szCs w:val="28"/>
        </w:rPr>
        <w:t>Critical Review of International Social and Political Philosophy</w:t>
      </w:r>
      <w:r w:rsidR="002861E1">
        <w:rPr>
          <w:rFonts w:ascii="Times New Roman" w:hAnsi="Times New Roman" w:cs="Times New Roman"/>
          <w:sz w:val="28"/>
          <w:szCs w:val="28"/>
        </w:rPr>
        <w:t>, 20:2, 186-206</w:t>
      </w:r>
    </w:p>
    <w:p w:rsidR="00617065" w:rsidRDefault="00617065" w:rsidP="002861E1">
      <w:pPr>
        <w:ind w:left="720" w:hanging="720"/>
        <w:jc w:val="both"/>
        <w:rPr>
          <w:rFonts w:ascii="Times New Roman" w:hAnsi="Times New Roman" w:cs="Times New Roman"/>
          <w:sz w:val="28"/>
          <w:szCs w:val="28"/>
        </w:rPr>
      </w:pPr>
    </w:p>
    <w:p w:rsidR="00816990" w:rsidRDefault="00816990" w:rsidP="002861E1">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Caramani</w:t>
      </w:r>
      <w:proofErr w:type="spellEnd"/>
      <w:r w:rsidR="002861E1">
        <w:rPr>
          <w:rFonts w:ascii="Times New Roman" w:hAnsi="Times New Roman" w:cs="Times New Roman"/>
          <w:sz w:val="28"/>
          <w:szCs w:val="28"/>
        </w:rPr>
        <w:t>, Daniele</w:t>
      </w:r>
      <w:r>
        <w:rPr>
          <w:rFonts w:ascii="Times New Roman" w:hAnsi="Times New Roman" w:cs="Times New Roman"/>
          <w:sz w:val="28"/>
          <w:szCs w:val="28"/>
        </w:rPr>
        <w:t xml:space="preserve"> </w:t>
      </w:r>
      <w:r w:rsidR="002861E1">
        <w:rPr>
          <w:rFonts w:ascii="Times New Roman" w:hAnsi="Times New Roman" w:cs="Times New Roman"/>
          <w:sz w:val="28"/>
          <w:szCs w:val="28"/>
        </w:rPr>
        <w:t>(</w:t>
      </w:r>
      <w:r>
        <w:rPr>
          <w:rFonts w:ascii="Times New Roman" w:hAnsi="Times New Roman" w:cs="Times New Roman"/>
          <w:sz w:val="28"/>
          <w:szCs w:val="28"/>
        </w:rPr>
        <w:t>2017</w:t>
      </w:r>
      <w:r w:rsidR="002861E1">
        <w:rPr>
          <w:rFonts w:ascii="Times New Roman" w:hAnsi="Times New Roman" w:cs="Times New Roman"/>
          <w:sz w:val="28"/>
          <w:szCs w:val="28"/>
        </w:rPr>
        <w:t xml:space="preserve">) Will vs. Reason: The Populist and Technocratic Forms of Political Representation and Their Critique to Party Government’, </w:t>
      </w:r>
      <w:r w:rsidR="002861E1" w:rsidRPr="002861E1">
        <w:rPr>
          <w:rFonts w:ascii="Times New Roman" w:hAnsi="Times New Roman" w:cs="Times New Roman"/>
          <w:i/>
          <w:sz w:val="28"/>
          <w:szCs w:val="28"/>
        </w:rPr>
        <w:t>APSR</w:t>
      </w:r>
      <w:r w:rsidR="002861E1">
        <w:rPr>
          <w:rFonts w:ascii="Times New Roman" w:hAnsi="Times New Roman" w:cs="Times New Roman"/>
          <w:sz w:val="28"/>
          <w:szCs w:val="28"/>
        </w:rPr>
        <w:t>, 111:1, 54-67</w:t>
      </w:r>
    </w:p>
    <w:p w:rsidR="00816990" w:rsidRDefault="00816990" w:rsidP="0049476E">
      <w:pPr>
        <w:jc w:val="both"/>
        <w:rPr>
          <w:rFonts w:ascii="Times New Roman" w:hAnsi="Times New Roman" w:cs="Times New Roman"/>
          <w:sz w:val="28"/>
          <w:szCs w:val="28"/>
        </w:rPr>
      </w:pPr>
    </w:p>
    <w:p w:rsidR="00816990" w:rsidRDefault="00816990" w:rsidP="0049476E">
      <w:pPr>
        <w:jc w:val="both"/>
        <w:rPr>
          <w:rFonts w:ascii="Times New Roman" w:hAnsi="Times New Roman" w:cs="Times New Roman"/>
          <w:sz w:val="28"/>
          <w:szCs w:val="28"/>
        </w:rPr>
      </w:pPr>
    </w:p>
    <w:p w:rsidR="00E567D1" w:rsidRPr="0022387E" w:rsidRDefault="00E567D1" w:rsidP="0049476E">
      <w:pPr>
        <w:jc w:val="both"/>
        <w:rPr>
          <w:rFonts w:ascii="Times New Roman" w:hAnsi="Times New Roman" w:cs="Times New Roman"/>
          <w:b/>
          <w:sz w:val="28"/>
          <w:szCs w:val="28"/>
        </w:rPr>
      </w:pPr>
      <w:r w:rsidRPr="0022387E">
        <w:rPr>
          <w:rFonts w:ascii="Times New Roman" w:hAnsi="Times New Roman" w:cs="Times New Roman"/>
          <w:b/>
          <w:sz w:val="28"/>
          <w:szCs w:val="28"/>
        </w:rPr>
        <w:t>2: What is party democracy (in practice)?</w:t>
      </w:r>
    </w:p>
    <w:p w:rsidR="00E567D1" w:rsidRDefault="00E567D1" w:rsidP="0049476E">
      <w:pPr>
        <w:jc w:val="both"/>
        <w:rPr>
          <w:rFonts w:ascii="Times New Roman" w:hAnsi="Times New Roman" w:cs="Times New Roman"/>
          <w:sz w:val="28"/>
          <w:szCs w:val="28"/>
        </w:rPr>
      </w:pPr>
    </w:p>
    <w:p w:rsidR="00565392" w:rsidRPr="00565392" w:rsidRDefault="00565392" w:rsidP="0049476E">
      <w:pPr>
        <w:jc w:val="both"/>
        <w:rPr>
          <w:rFonts w:ascii="Times New Roman" w:hAnsi="Times New Roman" w:cs="Times New Roman"/>
          <w:i/>
          <w:sz w:val="28"/>
          <w:szCs w:val="28"/>
        </w:rPr>
      </w:pPr>
      <w:r w:rsidRPr="00565392">
        <w:rPr>
          <w:rFonts w:ascii="Times New Roman" w:hAnsi="Times New Roman" w:cs="Times New Roman"/>
          <w:i/>
          <w:sz w:val="28"/>
          <w:szCs w:val="28"/>
        </w:rPr>
        <w:t xml:space="preserve">What does party democracy mean in practice? In other words, what is the concrete form that party democracy has taken in individual states, such as Britain, Germany, Italy and France? Which are the parties that were most important in establishing party democracy as a political regime? </w:t>
      </w:r>
    </w:p>
    <w:p w:rsidR="00565392" w:rsidRDefault="00565392" w:rsidP="0049476E">
      <w:pPr>
        <w:jc w:val="both"/>
        <w:rPr>
          <w:rFonts w:ascii="Times New Roman" w:hAnsi="Times New Roman" w:cs="Times New Roman"/>
          <w:sz w:val="28"/>
          <w:szCs w:val="28"/>
        </w:rPr>
      </w:pPr>
    </w:p>
    <w:p w:rsidR="002861E1" w:rsidRPr="002861E1" w:rsidRDefault="00617065" w:rsidP="002861E1">
      <w:pPr>
        <w:ind w:left="720" w:hanging="720"/>
        <w:jc w:val="both"/>
        <w:rPr>
          <w:rFonts w:ascii="Times New Roman" w:hAnsi="Times New Roman" w:cs="Times New Roman"/>
          <w:color w:val="000000" w:themeColor="text1"/>
          <w:sz w:val="28"/>
          <w:szCs w:val="28"/>
        </w:rPr>
      </w:pPr>
      <w:r>
        <w:rPr>
          <w:rFonts w:ascii="Times New Roman" w:hAnsi="Times New Roman" w:cs="Times New Roman"/>
          <w:sz w:val="28"/>
          <w:szCs w:val="28"/>
          <w:lang w:val="en-GB"/>
        </w:rPr>
        <w:t>Maier. Charles, S (1983)</w:t>
      </w:r>
      <w:r w:rsidR="002861E1" w:rsidRPr="002861E1">
        <w:rPr>
          <w:rFonts w:ascii="Times New Roman" w:hAnsi="Times New Roman" w:cs="Times New Roman"/>
          <w:sz w:val="28"/>
          <w:szCs w:val="28"/>
          <w:lang w:val="en-GB"/>
        </w:rPr>
        <w:t xml:space="preserve"> ‘“Fictitious bonds… of wealth and law”: on the theory and practice of interest representation’. In Suzanne D. Berger (ed.) </w:t>
      </w:r>
      <w:r w:rsidR="002861E1" w:rsidRPr="002861E1">
        <w:rPr>
          <w:rFonts w:ascii="Times New Roman" w:hAnsi="Times New Roman" w:cs="Times New Roman"/>
          <w:i/>
          <w:sz w:val="28"/>
          <w:szCs w:val="28"/>
          <w:lang w:val="en-GB"/>
        </w:rPr>
        <w:t>Organizing Interests in Western Europe: Pluralism, corporatism, and the transformation of politics</w:t>
      </w:r>
      <w:r w:rsidR="002861E1" w:rsidRPr="002861E1">
        <w:rPr>
          <w:rFonts w:ascii="Times New Roman" w:hAnsi="Times New Roman" w:cs="Times New Roman"/>
          <w:sz w:val="28"/>
          <w:szCs w:val="28"/>
          <w:lang w:val="en-GB"/>
        </w:rPr>
        <w:t>. Cambridge: Cambridge University Press.</w:t>
      </w:r>
    </w:p>
    <w:p w:rsidR="00816990" w:rsidRDefault="00816990" w:rsidP="002861E1">
      <w:pPr>
        <w:ind w:left="720" w:hanging="720"/>
        <w:jc w:val="both"/>
        <w:rPr>
          <w:rFonts w:ascii="Times New Roman" w:hAnsi="Times New Roman" w:cs="Times New Roman"/>
          <w:sz w:val="28"/>
          <w:szCs w:val="28"/>
        </w:rPr>
      </w:pPr>
    </w:p>
    <w:p w:rsidR="00565392" w:rsidRDefault="002861E1" w:rsidP="00565392">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Bickerton</w:t>
      </w:r>
      <w:proofErr w:type="spellEnd"/>
      <w:r>
        <w:rPr>
          <w:rFonts w:ascii="Times New Roman" w:hAnsi="Times New Roman" w:cs="Times New Roman"/>
          <w:sz w:val="28"/>
          <w:szCs w:val="28"/>
        </w:rPr>
        <w:t xml:space="preserve">, Christopher and </w:t>
      </w:r>
      <w:proofErr w:type="spellStart"/>
      <w:r>
        <w:rPr>
          <w:rFonts w:ascii="Times New Roman" w:hAnsi="Times New Roman" w:cs="Times New Roman"/>
          <w:sz w:val="28"/>
          <w:szCs w:val="28"/>
        </w:rPr>
        <w:t>Invernizzi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Accetti</w:t>
      </w:r>
      <w:proofErr w:type="spellEnd"/>
      <w:r>
        <w:rPr>
          <w:rFonts w:ascii="Times New Roman" w:hAnsi="Times New Roman" w:cs="Times New Roman"/>
          <w:sz w:val="28"/>
          <w:szCs w:val="28"/>
        </w:rPr>
        <w:t xml:space="preserve">, Carlo (2020) </w:t>
      </w:r>
      <w:proofErr w:type="spellStart"/>
      <w:r w:rsidRPr="002861E1">
        <w:rPr>
          <w:rFonts w:ascii="Times New Roman" w:hAnsi="Times New Roman" w:cs="Times New Roman"/>
          <w:i/>
          <w:sz w:val="28"/>
          <w:szCs w:val="28"/>
        </w:rPr>
        <w:t>Technopopulism</w:t>
      </w:r>
      <w:proofErr w:type="spellEnd"/>
      <w:r w:rsidRPr="002861E1">
        <w:rPr>
          <w:rFonts w:ascii="Times New Roman" w:hAnsi="Times New Roman" w:cs="Times New Roman"/>
          <w:i/>
          <w:sz w:val="28"/>
          <w:szCs w:val="28"/>
        </w:rPr>
        <w:t>: The New Logic of Democratic Politics</w:t>
      </w:r>
      <w:r>
        <w:rPr>
          <w:rFonts w:ascii="Times New Roman" w:hAnsi="Times New Roman" w:cs="Times New Roman"/>
          <w:sz w:val="28"/>
          <w:szCs w:val="28"/>
        </w:rPr>
        <w:t xml:space="preserve"> (Oxford). Chapter 3.</w:t>
      </w:r>
    </w:p>
    <w:p w:rsidR="00617065" w:rsidRDefault="00617065" w:rsidP="00565392">
      <w:pPr>
        <w:ind w:left="720" w:hanging="720"/>
        <w:jc w:val="both"/>
        <w:rPr>
          <w:rFonts w:ascii="Times New Roman" w:hAnsi="Times New Roman" w:cs="Times New Roman"/>
          <w:sz w:val="28"/>
          <w:szCs w:val="28"/>
        </w:rPr>
      </w:pPr>
    </w:p>
    <w:p w:rsidR="002861E1" w:rsidRDefault="00617065" w:rsidP="00565392">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Judt</w:t>
      </w:r>
      <w:proofErr w:type="spellEnd"/>
      <w:r>
        <w:rPr>
          <w:rFonts w:ascii="Times New Roman" w:hAnsi="Times New Roman" w:cs="Times New Roman"/>
          <w:sz w:val="28"/>
          <w:szCs w:val="28"/>
        </w:rPr>
        <w:t>, Tony (2005)</w:t>
      </w:r>
      <w:r w:rsidR="00565392">
        <w:rPr>
          <w:rFonts w:ascii="Times New Roman" w:hAnsi="Times New Roman" w:cs="Times New Roman"/>
          <w:sz w:val="28"/>
          <w:szCs w:val="28"/>
        </w:rPr>
        <w:t xml:space="preserve"> P</w:t>
      </w:r>
      <w:r w:rsidR="00565392" w:rsidRPr="00565392">
        <w:rPr>
          <w:rFonts w:ascii="Times New Roman" w:hAnsi="Times New Roman" w:cs="Times New Roman"/>
          <w:i/>
          <w:sz w:val="28"/>
          <w:szCs w:val="28"/>
        </w:rPr>
        <w:t xml:space="preserve">ostwar: A History of Europe </w:t>
      </w:r>
      <w:proofErr w:type="gramStart"/>
      <w:r w:rsidR="00565392" w:rsidRPr="00565392">
        <w:rPr>
          <w:rFonts w:ascii="Times New Roman" w:hAnsi="Times New Roman" w:cs="Times New Roman"/>
          <w:i/>
          <w:sz w:val="28"/>
          <w:szCs w:val="28"/>
        </w:rPr>
        <w:t>Since</w:t>
      </w:r>
      <w:proofErr w:type="gramEnd"/>
      <w:r w:rsidR="00565392" w:rsidRPr="00565392">
        <w:rPr>
          <w:rFonts w:ascii="Times New Roman" w:hAnsi="Times New Roman" w:cs="Times New Roman"/>
          <w:i/>
          <w:sz w:val="28"/>
          <w:szCs w:val="28"/>
        </w:rPr>
        <w:t xml:space="preserve"> 1989</w:t>
      </w:r>
      <w:r w:rsidR="00565392">
        <w:rPr>
          <w:rFonts w:ascii="Times New Roman" w:hAnsi="Times New Roman" w:cs="Times New Roman"/>
          <w:sz w:val="28"/>
          <w:szCs w:val="28"/>
        </w:rPr>
        <w:t xml:space="preserve"> (William Heinemann). Chapter 8. </w:t>
      </w:r>
    </w:p>
    <w:p w:rsidR="00816990" w:rsidRDefault="00816990" w:rsidP="0049476E">
      <w:pPr>
        <w:jc w:val="both"/>
        <w:rPr>
          <w:rFonts w:ascii="Times New Roman" w:hAnsi="Times New Roman" w:cs="Times New Roman"/>
          <w:sz w:val="28"/>
          <w:szCs w:val="28"/>
        </w:rPr>
      </w:pPr>
    </w:p>
    <w:p w:rsidR="00816990" w:rsidRPr="00617065" w:rsidRDefault="00617065" w:rsidP="0049476E">
      <w:pPr>
        <w:jc w:val="both"/>
        <w:rPr>
          <w:rFonts w:ascii="Times New Roman" w:hAnsi="Times New Roman" w:cs="Times New Roman"/>
          <w:sz w:val="28"/>
          <w:szCs w:val="28"/>
          <w:lang w:val="fr-FR"/>
        </w:rPr>
      </w:pPr>
      <w:proofErr w:type="spellStart"/>
      <w:r w:rsidRPr="00617065">
        <w:rPr>
          <w:rFonts w:ascii="Times New Roman" w:hAnsi="Times New Roman" w:cs="Times New Roman"/>
          <w:sz w:val="28"/>
          <w:szCs w:val="28"/>
          <w:lang w:val="fr-FR"/>
        </w:rPr>
        <w:t>Further</w:t>
      </w:r>
      <w:proofErr w:type="spellEnd"/>
      <w:r w:rsidRPr="00617065">
        <w:rPr>
          <w:rFonts w:ascii="Times New Roman" w:hAnsi="Times New Roman" w:cs="Times New Roman"/>
          <w:sz w:val="28"/>
          <w:szCs w:val="28"/>
          <w:lang w:val="fr-FR"/>
        </w:rPr>
        <w:t xml:space="preserve"> </w:t>
      </w:r>
      <w:proofErr w:type="spellStart"/>
      <w:r w:rsidRPr="00617065">
        <w:rPr>
          <w:rFonts w:ascii="Times New Roman" w:hAnsi="Times New Roman" w:cs="Times New Roman"/>
          <w:sz w:val="28"/>
          <w:szCs w:val="28"/>
          <w:lang w:val="fr-FR"/>
        </w:rPr>
        <w:t>readings</w:t>
      </w:r>
      <w:proofErr w:type="spellEnd"/>
      <w:r w:rsidRPr="00617065">
        <w:rPr>
          <w:rFonts w:ascii="Times New Roman" w:hAnsi="Times New Roman" w:cs="Times New Roman"/>
          <w:sz w:val="28"/>
          <w:szCs w:val="28"/>
          <w:lang w:val="fr-FR"/>
        </w:rPr>
        <w:t>:</w:t>
      </w:r>
    </w:p>
    <w:p w:rsidR="00565392" w:rsidRPr="00617065" w:rsidRDefault="00565392" w:rsidP="0049476E">
      <w:pPr>
        <w:jc w:val="both"/>
        <w:rPr>
          <w:rFonts w:ascii="Times New Roman" w:hAnsi="Times New Roman" w:cs="Times New Roman"/>
          <w:sz w:val="28"/>
          <w:szCs w:val="28"/>
          <w:lang w:val="fr-FR"/>
        </w:rPr>
      </w:pPr>
    </w:p>
    <w:p w:rsidR="00816990" w:rsidRPr="00565392" w:rsidRDefault="00617065" w:rsidP="00694480">
      <w:pPr>
        <w:ind w:left="720" w:hanging="720"/>
        <w:jc w:val="both"/>
        <w:rPr>
          <w:rFonts w:ascii="Times New Roman" w:hAnsi="Times New Roman" w:cs="Times New Roman"/>
          <w:sz w:val="28"/>
          <w:szCs w:val="28"/>
          <w:lang w:val="fr-FR"/>
        </w:rPr>
      </w:pPr>
      <w:proofErr w:type="spellStart"/>
      <w:r w:rsidRPr="00617065">
        <w:rPr>
          <w:rFonts w:ascii="Times New Roman" w:hAnsi="Times New Roman" w:cs="Times New Roman"/>
          <w:sz w:val="28"/>
          <w:szCs w:val="28"/>
          <w:lang w:val="fr-FR"/>
        </w:rPr>
        <w:t>Rosanvallon</w:t>
      </w:r>
      <w:proofErr w:type="spellEnd"/>
      <w:r w:rsidRPr="00617065">
        <w:rPr>
          <w:rFonts w:ascii="Times New Roman" w:hAnsi="Times New Roman" w:cs="Times New Roman"/>
          <w:sz w:val="28"/>
          <w:szCs w:val="28"/>
          <w:lang w:val="fr-FR"/>
        </w:rPr>
        <w:t>, Pierre</w:t>
      </w:r>
      <w:r w:rsidR="00565392" w:rsidRPr="00617065">
        <w:rPr>
          <w:rFonts w:ascii="Times New Roman" w:hAnsi="Times New Roman" w:cs="Times New Roman"/>
          <w:sz w:val="28"/>
          <w:szCs w:val="28"/>
          <w:lang w:val="fr-FR"/>
        </w:rPr>
        <w:t xml:space="preserve"> </w:t>
      </w:r>
      <w:r w:rsidRPr="00617065">
        <w:rPr>
          <w:rFonts w:ascii="Times New Roman" w:hAnsi="Times New Roman" w:cs="Times New Roman"/>
          <w:sz w:val="28"/>
          <w:szCs w:val="28"/>
          <w:lang w:val="fr-FR"/>
        </w:rPr>
        <w:t>(1998</w:t>
      </w:r>
      <w:r>
        <w:rPr>
          <w:rFonts w:ascii="Times New Roman" w:hAnsi="Times New Roman" w:cs="Times New Roman"/>
          <w:sz w:val="28"/>
          <w:szCs w:val="28"/>
          <w:lang w:val="fr-FR"/>
        </w:rPr>
        <w:t>)</w:t>
      </w:r>
      <w:r w:rsidR="00565392" w:rsidRPr="00617065">
        <w:rPr>
          <w:rFonts w:ascii="Times New Roman" w:hAnsi="Times New Roman" w:cs="Times New Roman"/>
          <w:sz w:val="28"/>
          <w:szCs w:val="28"/>
          <w:lang w:val="fr-FR"/>
        </w:rPr>
        <w:t xml:space="preserve"> </w:t>
      </w:r>
      <w:r w:rsidR="00565392" w:rsidRPr="00565392">
        <w:rPr>
          <w:rFonts w:ascii="Times New Roman" w:hAnsi="Times New Roman" w:cs="Times New Roman"/>
          <w:i/>
          <w:sz w:val="28"/>
          <w:szCs w:val="28"/>
          <w:lang w:val="fr-FR"/>
        </w:rPr>
        <w:t>Le Peuple Introuvable: Histoire de la représentation démocratique en France</w:t>
      </w:r>
      <w:r>
        <w:rPr>
          <w:rFonts w:ascii="Times New Roman" w:hAnsi="Times New Roman" w:cs="Times New Roman"/>
          <w:sz w:val="28"/>
          <w:szCs w:val="28"/>
          <w:lang w:val="fr-FR"/>
        </w:rPr>
        <w:t>, Paris</w:t>
      </w:r>
      <w:r w:rsidR="00565392" w:rsidRPr="00565392">
        <w:rPr>
          <w:rFonts w:ascii="Times New Roman" w:hAnsi="Times New Roman" w:cs="Times New Roman"/>
          <w:sz w:val="28"/>
          <w:szCs w:val="28"/>
          <w:lang w:val="fr-FR"/>
        </w:rPr>
        <w:t>: Gallimard.</w:t>
      </w:r>
    </w:p>
    <w:p w:rsidR="00816990" w:rsidRPr="00565392" w:rsidRDefault="00816990" w:rsidP="0049476E">
      <w:pPr>
        <w:jc w:val="both"/>
        <w:rPr>
          <w:rFonts w:ascii="Times New Roman" w:hAnsi="Times New Roman" w:cs="Times New Roman"/>
          <w:sz w:val="28"/>
          <w:szCs w:val="28"/>
          <w:lang w:val="fr-FR"/>
        </w:rPr>
      </w:pPr>
    </w:p>
    <w:p w:rsidR="00816990" w:rsidRPr="00565392" w:rsidRDefault="00816990" w:rsidP="0049476E">
      <w:pPr>
        <w:jc w:val="both"/>
        <w:rPr>
          <w:rFonts w:ascii="Times New Roman" w:hAnsi="Times New Roman" w:cs="Times New Roman"/>
          <w:sz w:val="28"/>
          <w:szCs w:val="28"/>
          <w:lang w:val="fr-FR"/>
        </w:rPr>
      </w:pPr>
    </w:p>
    <w:p w:rsidR="00E567D1" w:rsidRPr="0022387E" w:rsidRDefault="00E567D1" w:rsidP="0049476E">
      <w:pPr>
        <w:jc w:val="both"/>
        <w:rPr>
          <w:rFonts w:ascii="Times New Roman" w:hAnsi="Times New Roman" w:cs="Times New Roman"/>
          <w:b/>
          <w:sz w:val="28"/>
          <w:szCs w:val="28"/>
        </w:rPr>
      </w:pPr>
      <w:r w:rsidRPr="0022387E">
        <w:rPr>
          <w:rFonts w:ascii="Times New Roman" w:hAnsi="Times New Roman" w:cs="Times New Roman"/>
          <w:b/>
          <w:sz w:val="28"/>
          <w:szCs w:val="28"/>
        </w:rPr>
        <w:t xml:space="preserve">3: </w:t>
      </w:r>
      <w:r w:rsidR="0022387E">
        <w:rPr>
          <w:rFonts w:ascii="Times New Roman" w:hAnsi="Times New Roman" w:cs="Times New Roman"/>
          <w:b/>
          <w:sz w:val="28"/>
          <w:szCs w:val="28"/>
        </w:rPr>
        <w:t>O</w:t>
      </w:r>
      <w:r w:rsidRPr="0022387E">
        <w:rPr>
          <w:rFonts w:ascii="Times New Roman" w:hAnsi="Times New Roman" w:cs="Times New Roman"/>
          <w:b/>
          <w:sz w:val="28"/>
          <w:szCs w:val="28"/>
        </w:rPr>
        <w:t>rigins of the crisis (I)</w:t>
      </w:r>
      <w:r w:rsidR="00816990" w:rsidRPr="0022387E">
        <w:rPr>
          <w:rFonts w:ascii="Times New Roman" w:hAnsi="Times New Roman" w:cs="Times New Roman"/>
          <w:b/>
          <w:sz w:val="28"/>
          <w:szCs w:val="28"/>
        </w:rPr>
        <w:t>: Endogenous explanations</w:t>
      </w:r>
    </w:p>
    <w:p w:rsidR="00E567D1" w:rsidRDefault="00E567D1" w:rsidP="0049476E">
      <w:pPr>
        <w:jc w:val="both"/>
        <w:rPr>
          <w:rFonts w:ascii="Times New Roman" w:hAnsi="Times New Roman" w:cs="Times New Roman"/>
          <w:sz w:val="28"/>
          <w:szCs w:val="28"/>
        </w:rPr>
      </w:pPr>
    </w:p>
    <w:p w:rsidR="00A21946" w:rsidRPr="00A21946" w:rsidRDefault="00A21946" w:rsidP="0049476E">
      <w:pPr>
        <w:jc w:val="both"/>
        <w:rPr>
          <w:rFonts w:ascii="Times New Roman" w:hAnsi="Times New Roman" w:cs="Times New Roman"/>
          <w:i/>
          <w:sz w:val="28"/>
          <w:szCs w:val="28"/>
        </w:rPr>
      </w:pPr>
      <w:r w:rsidRPr="00A21946">
        <w:rPr>
          <w:rFonts w:ascii="Times New Roman" w:hAnsi="Times New Roman" w:cs="Times New Roman"/>
          <w:i/>
          <w:sz w:val="28"/>
          <w:szCs w:val="28"/>
        </w:rPr>
        <w:t>Explanations for the crisis of party democracy often emphasize changes within the political system itself i.e. endogenous explanations of change. What are these explanations and to which countries are they applied? How convincing are they?</w:t>
      </w:r>
    </w:p>
    <w:p w:rsidR="00A21946" w:rsidRDefault="00A21946" w:rsidP="0049476E">
      <w:pPr>
        <w:jc w:val="both"/>
        <w:rPr>
          <w:rFonts w:ascii="Times New Roman" w:hAnsi="Times New Roman" w:cs="Times New Roman"/>
          <w:sz w:val="28"/>
          <w:szCs w:val="28"/>
        </w:rPr>
      </w:pPr>
    </w:p>
    <w:p w:rsidR="00CB730A" w:rsidRDefault="00CB730A" w:rsidP="00E60E68">
      <w:pPr>
        <w:ind w:left="720" w:hanging="720"/>
        <w:jc w:val="both"/>
        <w:rPr>
          <w:rFonts w:ascii="Times New Roman" w:hAnsi="Times New Roman" w:cs="Times New Roman"/>
          <w:sz w:val="28"/>
          <w:szCs w:val="28"/>
        </w:rPr>
      </w:pPr>
      <w:r>
        <w:rPr>
          <w:rFonts w:ascii="Times New Roman" w:hAnsi="Times New Roman" w:cs="Times New Roman"/>
          <w:sz w:val="28"/>
          <w:szCs w:val="28"/>
        </w:rPr>
        <w:t>On the crisis itself:</w:t>
      </w:r>
    </w:p>
    <w:p w:rsidR="00CB730A" w:rsidRDefault="00CB730A" w:rsidP="00E60E68">
      <w:pPr>
        <w:ind w:left="720" w:hanging="720"/>
        <w:jc w:val="both"/>
        <w:rPr>
          <w:rFonts w:ascii="Times New Roman" w:hAnsi="Times New Roman" w:cs="Times New Roman"/>
          <w:sz w:val="28"/>
          <w:szCs w:val="28"/>
        </w:rPr>
      </w:pPr>
    </w:p>
    <w:p w:rsidR="00CB730A" w:rsidRDefault="00CB730A" w:rsidP="00E60E68">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Papdopoulos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Yannis</w:t>
      </w:r>
      <w:proofErr w:type="spellEnd"/>
      <w:r>
        <w:rPr>
          <w:rFonts w:ascii="Times New Roman" w:hAnsi="Times New Roman" w:cs="Times New Roman"/>
          <w:sz w:val="28"/>
          <w:szCs w:val="28"/>
        </w:rPr>
        <w:t xml:space="preserve"> (2013) </w:t>
      </w:r>
      <w:r w:rsidRPr="00D7587C">
        <w:rPr>
          <w:rFonts w:ascii="Times New Roman" w:hAnsi="Times New Roman" w:cs="Times New Roman"/>
          <w:i/>
          <w:sz w:val="28"/>
          <w:szCs w:val="28"/>
        </w:rPr>
        <w:t>Democracy in Crisis? Politics, Governance and Policy</w:t>
      </w:r>
      <w:r>
        <w:rPr>
          <w:rFonts w:ascii="Times New Roman" w:hAnsi="Times New Roman" w:cs="Times New Roman"/>
          <w:sz w:val="28"/>
          <w:szCs w:val="28"/>
        </w:rPr>
        <w:t xml:space="preserve"> (Palgrave) Chapter 1.</w:t>
      </w:r>
    </w:p>
    <w:p w:rsidR="00CB730A" w:rsidRDefault="00CB730A" w:rsidP="00E60E68">
      <w:pPr>
        <w:ind w:left="720" w:hanging="720"/>
        <w:jc w:val="both"/>
        <w:rPr>
          <w:rFonts w:ascii="Times New Roman" w:hAnsi="Times New Roman" w:cs="Times New Roman"/>
          <w:sz w:val="28"/>
          <w:szCs w:val="28"/>
        </w:rPr>
      </w:pPr>
    </w:p>
    <w:p w:rsidR="00CB730A" w:rsidRDefault="00CB730A" w:rsidP="00E60E68">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Endogenous explanations:</w:t>
      </w:r>
    </w:p>
    <w:p w:rsidR="00CB730A" w:rsidRDefault="00CB730A" w:rsidP="00E60E68">
      <w:pPr>
        <w:ind w:left="720" w:hanging="720"/>
        <w:jc w:val="both"/>
        <w:rPr>
          <w:rFonts w:ascii="Times New Roman" w:hAnsi="Times New Roman" w:cs="Times New Roman"/>
          <w:sz w:val="28"/>
          <w:szCs w:val="28"/>
        </w:rPr>
      </w:pPr>
    </w:p>
    <w:p w:rsidR="00661D51" w:rsidRDefault="00816990" w:rsidP="00661D51">
      <w:pPr>
        <w:ind w:left="720" w:hanging="720"/>
        <w:jc w:val="both"/>
        <w:rPr>
          <w:rFonts w:ascii="Times New Roman" w:hAnsi="Times New Roman" w:cs="Times New Roman"/>
          <w:sz w:val="28"/>
          <w:szCs w:val="28"/>
        </w:rPr>
      </w:pPr>
      <w:r>
        <w:rPr>
          <w:rFonts w:ascii="Times New Roman" w:hAnsi="Times New Roman" w:cs="Times New Roman"/>
          <w:sz w:val="28"/>
          <w:szCs w:val="28"/>
        </w:rPr>
        <w:t>Katz</w:t>
      </w:r>
      <w:r w:rsidR="00E60E68">
        <w:rPr>
          <w:rFonts w:ascii="Times New Roman" w:hAnsi="Times New Roman" w:cs="Times New Roman"/>
          <w:sz w:val="28"/>
          <w:szCs w:val="28"/>
        </w:rPr>
        <w:t>, Richard</w:t>
      </w:r>
      <w:r>
        <w:rPr>
          <w:rFonts w:ascii="Times New Roman" w:hAnsi="Times New Roman" w:cs="Times New Roman"/>
          <w:sz w:val="28"/>
          <w:szCs w:val="28"/>
        </w:rPr>
        <w:t xml:space="preserve"> and </w:t>
      </w:r>
      <w:proofErr w:type="spellStart"/>
      <w:r>
        <w:rPr>
          <w:rFonts w:ascii="Times New Roman" w:hAnsi="Times New Roman" w:cs="Times New Roman"/>
          <w:sz w:val="28"/>
          <w:szCs w:val="28"/>
        </w:rPr>
        <w:t>Mair</w:t>
      </w:r>
      <w:proofErr w:type="spellEnd"/>
      <w:r>
        <w:rPr>
          <w:rFonts w:ascii="Times New Roman" w:hAnsi="Times New Roman" w:cs="Times New Roman"/>
          <w:sz w:val="28"/>
          <w:szCs w:val="28"/>
        </w:rPr>
        <w:t>,</w:t>
      </w:r>
      <w:r w:rsidR="00E60E68">
        <w:rPr>
          <w:rFonts w:ascii="Times New Roman" w:hAnsi="Times New Roman" w:cs="Times New Roman"/>
          <w:sz w:val="28"/>
          <w:szCs w:val="28"/>
        </w:rPr>
        <w:t xml:space="preserve"> Peter.</w:t>
      </w:r>
      <w:r>
        <w:rPr>
          <w:rFonts w:ascii="Times New Roman" w:hAnsi="Times New Roman" w:cs="Times New Roman"/>
          <w:sz w:val="28"/>
          <w:szCs w:val="28"/>
        </w:rPr>
        <w:t xml:space="preserve"> </w:t>
      </w:r>
      <w:r w:rsidR="00E60E68">
        <w:rPr>
          <w:rFonts w:ascii="Times New Roman" w:hAnsi="Times New Roman" w:cs="Times New Roman"/>
          <w:sz w:val="28"/>
          <w:szCs w:val="28"/>
        </w:rPr>
        <w:t xml:space="preserve">2018. </w:t>
      </w:r>
      <w:r w:rsidR="00E60E68" w:rsidRPr="00E60E68">
        <w:rPr>
          <w:rFonts w:ascii="Times New Roman" w:hAnsi="Times New Roman" w:cs="Times New Roman"/>
          <w:i/>
          <w:sz w:val="28"/>
          <w:szCs w:val="28"/>
        </w:rPr>
        <w:t>Democracy and the Cartelization of Parties</w:t>
      </w:r>
      <w:r w:rsidR="00E60E68">
        <w:rPr>
          <w:rFonts w:ascii="Times New Roman" w:hAnsi="Times New Roman" w:cs="Times New Roman"/>
          <w:sz w:val="28"/>
          <w:szCs w:val="28"/>
        </w:rPr>
        <w:t xml:space="preserve"> (Oxford). Chapter 2.</w:t>
      </w:r>
    </w:p>
    <w:p w:rsidR="00661D51" w:rsidRPr="00661D51" w:rsidRDefault="00661D51" w:rsidP="00661D51">
      <w:pPr>
        <w:ind w:left="720" w:hanging="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Katz, Richard and </w:t>
      </w:r>
      <w:proofErr w:type="spellStart"/>
      <w:r>
        <w:rPr>
          <w:rFonts w:ascii="Times New Roman" w:hAnsi="Times New Roman" w:cs="Times New Roman"/>
          <w:color w:val="000000" w:themeColor="text1"/>
          <w:sz w:val="28"/>
          <w:szCs w:val="28"/>
        </w:rPr>
        <w:t>Mair</w:t>
      </w:r>
      <w:proofErr w:type="spellEnd"/>
      <w:r>
        <w:rPr>
          <w:rFonts w:ascii="Times New Roman" w:hAnsi="Times New Roman" w:cs="Times New Roman"/>
          <w:color w:val="000000" w:themeColor="text1"/>
          <w:sz w:val="28"/>
          <w:szCs w:val="28"/>
        </w:rPr>
        <w:t>, Peter (2009)</w:t>
      </w:r>
      <w:r w:rsidRPr="00661D51">
        <w:rPr>
          <w:rFonts w:ascii="Times New Roman" w:hAnsi="Times New Roman" w:cs="Times New Roman"/>
          <w:color w:val="000000" w:themeColor="text1"/>
          <w:sz w:val="28"/>
          <w:szCs w:val="28"/>
        </w:rPr>
        <w:t xml:space="preserve"> ‘</w:t>
      </w:r>
      <w:proofErr w:type="gramStart"/>
      <w:r w:rsidRPr="00661D51">
        <w:rPr>
          <w:rFonts w:ascii="Times New Roman" w:hAnsi="Times New Roman" w:cs="Times New Roman"/>
          <w:color w:val="000000" w:themeColor="text1"/>
          <w:sz w:val="28"/>
          <w:szCs w:val="28"/>
        </w:rPr>
        <w:t>The</w:t>
      </w:r>
      <w:proofErr w:type="gramEnd"/>
      <w:r w:rsidRPr="00661D51">
        <w:rPr>
          <w:rFonts w:ascii="Times New Roman" w:hAnsi="Times New Roman" w:cs="Times New Roman"/>
          <w:color w:val="000000" w:themeColor="text1"/>
          <w:sz w:val="28"/>
          <w:szCs w:val="28"/>
        </w:rPr>
        <w:t xml:space="preserve"> Cartel Party Thesis: A Restatement’, </w:t>
      </w:r>
      <w:r w:rsidRPr="00661D51">
        <w:rPr>
          <w:rFonts w:ascii="Times New Roman" w:hAnsi="Times New Roman" w:cs="Times New Roman"/>
          <w:i/>
          <w:color w:val="000000" w:themeColor="text1"/>
          <w:sz w:val="28"/>
          <w:szCs w:val="28"/>
        </w:rPr>
        <w:t>Perspectives on Politics</w:t>
      </w:r>
      <w:r>
        <w:rPr>
          <w:rFonts w:ascii="Times New Roman" w:hAnsi="Times New Roman" w:cs="Times New Roman"/>
          <w:color w:val="000000" w:themeColor="text1"/>
          <w:sz w:val="28"/>
          <w:szCs w:val="28"/>
        </w:rPr>
        <w:t>, 7: 4</w:t>
      </w:r>
      <w:r w:rsidRPr="00661D51">
        <w:rPr>
          <w:rFonts w:ascii="Times New Roman" w:hAnsi="Times New Roman" w:cs="Times New Roman"/>
          <w:color w:val="000000" w:themeColor="text1"/>
          <w:sz w:val="28"/>
          <w:szCs w:val="28"/>
        </w:rPr>
        <w:t xml:space="preserve"> </w:t>
      </w:r>
    </w:p>
    <w:p w:rsidR="00E60E68" w:rsidRPr="00661D51" w:rsidRDefault="00E60E68" w:rsidP="00E60E68">
      <w:pPr>
        <w:ind w:left="720" w:hanging="720"/>
        <w:jc w:val="both"/>
        <w:rPr>
          <w:rFonts w:ascii="Times New Roman" w:hAnsi="Times New Roman" w:cs="Times New Roman"/>
          <w:sz w:val="28"/>
          <w:szCs w:val="28"/>
        </w:rPr>
      </w:pPr>
    </w:p>
    <w:p w:rsidR="00816990" w:rsidRDefault="00816990" w:rsidP="0049476E">
      <w:pPr>
        <w:jc w:val="both"/>
        <w:rPr>
          <w:rFonts w:ascii="Times New Roman" w:hAnsi="Times New Roman" w:cs="Times New Roman"/>
          <w:sz w:val="28"/>
          <w:szCs w:val="28"/>
        </w:rPr>
      </w:pPr>
    </w:p>
    <w:p w:rsidR="00E567D1" w:rsidRPr="0022387E" w:rsidRDefault="00E567D1" w:rsidP="0049476E">
      <w:pPr>
        <w:jc w:val="both"/>
        <w:rPr>
          <w:rFonts w:ascii="Times New Roman" w:hAnsi="Times New Roman" w:cs="Times New Roman"/>
          <w:b/>
          <w:sz w:val="28"/>
          <w:szCs w:val="28"/>
        </w:rPr>
      </w:pPr>
      <w:r w:rsidRPr="0022387E">
        <w:rPr>
          <w:rFonts w:ascii="Times New Roman" w:hAnsi="Times New Roman" w:cs="Times New Roman"/>
          <w:b/>
          <w:sz w:val="28"/>
          <w:szCs w:val="28"/>
        </w:rPr>
        <w:t xml:space="preserve">4: </w:t>
      </w:r>
      <w:r w:rsidR="0022387E">
        <w:rPr>
          <w:rFonts w:ascii="Times New Roman" w:hAnsi="Times New Roman" w:cs="Times New Roman"/>
          <w:b/>
          <w:sz w:val="28"/>
          <w:szCs w:val="28"/>
        </w:rPr>
        <w:t>O</w:t>
      </w:r>
      <w:r w:rsidRPr="0022387E">
        <w:rPr>
          <w:rFonts w:ascii="Times New Roman" w:hAnsi="Times New Roman" w:cs="Times New Roman"/>
          <w:b/>
          <w:sz w:val="28"/>
          <w:szCs w:val="28"/>
        </w:rPr>
        <w:t>rigins of the crisis (II)</w:t>
      </w:r>
      <w:r w:rsidR="00816990" w:rsidRPr="0022387E">
        <w:rPr>
          <w:rFonts w:ascii="Times New Roman" w:hAnsi="Times New Roman" w:cs="Times New Roman"/>
          <w:b/>
          <w:sz w:val="28"/>
          <w:szCs w:val="28"/>
        </w:rPr>
        <w:t>: Exogenous explanations</w:t>
      </w:r>
    </w:p>
    <w:p w:rsidR="00816990" w:rsidRDefault="00816990" w:rsidP="0049476E">
      <w:pPr>
        <w:jc w:val="both"/>
        <w:rPr>
          <w:rFonts w:ascii="Times New Roman" w:hAnsi="Times New Roman" w:cs="Times New Roman"/>
          <w:sz w:val="28"/>
          <w:szCs w:val="28"/>
        </w:rPr>
      </w:pPr>
    </w:p>
    <w:p w:rsidR="00E60E68" w:rsidRPr="005402F3" w:rsidRDefault="00E60E68" w:rsidP="0049476E">
      <w:pPr>
        <w:jc w:val="both"/>
        <w:rPr>
          <w:rFonts w:ascii="Times New Roman" w:hAnsi="Times New Roman" w:cs="Times New Roman"/>
          <w:i/>
          <w:sz w:val="28"/>
          <w:szCs w:val="28"/>
        </w:rPr>
      </w:pPr>
      <w:r w:rsidRPr="005402F3">
        <w:rPr>
          <w:rFonts w:ascii="Times New Roman" w:hAnsi="Times New Roman" w:cs="Times New Roman"/>
          <w:i/>
          <w:sz w:val="28"/>
          <w:szCs w:val="28"/>
        </w:rPr>
        <w:t>Some explanations for the crisis of party democracy stress the importance of external factors, notably globalization and – in the case of party democracy in Europe – European integration.</w:t>
      </w:r>
      <w:r w:rsidR="00D7587C" w:rsidRPr="005402F3">
        <w:rPr>
          <w:rFonts w:ascii="Times New Roman" w:hAnsi="Times New Roman" w:cs="Times New Roman"/>
          <w:i/>
          <w:sz w:val="28"/>
          <w:szCs w:val="28"/>
        </w:rPr>
        <w:t xml:space="preserve"> Other exogenous explanations include the role of the media in undermining party democracy and the role of non-majoritarian institutions (i.e. technocracy).</w:t>
      </w:r>
    </w:p>
    <w:p w:rsidR="00E60E68" w:rsidRDefault="00E60E68" w:rsidP="0049476E">
      <w:pPr>
        <w:jc w:val="both"/>
        <w:rPr>
          <w:rFonts w:ascii="Times New Roman" w:hAnsi="Times New Roman" w:cs="Times New Roman"/>
          <w:sz w:val="28"/>
          <w:szCs w:val="28"/>
        </w:rPr>
      </w:pPr>
    </w:p>
    <w:p w:rsidR="00407E4E" w:rsidRDefault="00D7587C" w:rsidP="00407E4E">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Papdopoulos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Yannis</w:t>
      </w:r>
      <w:proofErr w:type="spellEnd"/>
      <w:r>
        <w:rPr>
          <w:rFonts w:ascii="Times New Roman" w:hAnsi="Times New Roman" w:cs="Times New Roman"/>
          <w:sz w:val="28"/>
          <w:szCs w:val="28"/>
        </w:rPr>
        <w:t xml:space="preserve"> (2013) </w:t>
      </w:r>
      <w:r w:rsidRPr="00D7587C">
        <w:rPr>
          <w:rFonts w:ascii="Times New Roman" w:hAnsi="Times New Roman" w:cs="Times New Roman"/>
          <w:i/>
          <w:sz w:val="28"/>
          <w:szCs w:val="28"/>
        </w:rPr>
        <w:t>Democracy in Crisis? Politics, Governance and Policy</w:t>
      </w:r>
      <w:r>
        <w:rPr>
          <w:rFonts w:ascii="Times New Roman" w:hAnsi="Times New Roman" w:cs="Times New Roman"/>
          <w:sz w:val="28"/>
          <w:szCs w:val="28"/>
        </w:rPr>
        <w:t xml:space="preserve"> (Palgrave) Chapters 2, 3 and 4.</w:t>
      </w:r>
    </w:p>
    <w:p w:rsidR="00DF0ABD" w:rsidRDefault="00DF0ABD" w:rsidP="00407E4E">
      <w:pPr>
        <w:ind w:left="720" w:hanging="720"/>
        <w:jc w:val="both"/>
        <w:rPr>
          <w:rFonts w:ascii="Times New Roman" w:hAnsi="Times New Roman" w:cs="Times New Roman"/>
          <w:sz w:val="28"/>
          <w:szCs w:val="28"/>
        </w:rPr>
      </w:pPr>
    </w:p>
    <w:p w:rsidR="00D7587C" w:rsidRDefault="00407E4E" w:rsidP="00407E4E">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Kriesi</w:t>
      </w:r>
      <w:proofErr w:type="spellEnd"/>
      <w:r>
        <w:rPr>
          <w:rFonts w:ascii="Times New Roman" w:hAnsi="Times New Roman" w:cs="Times New Roman"/>
          <w:sz w:val="28"/>
          <w:szCs w:val="28"/>
        </w:rPr>
        <w:t xml:space="preserve"> et al (2008) </w:t>
      </w:r>
      <w:r w:rsidRPr="00407E4E">
        <w:rPr>
          <w:rFonts w:ascii="Times New Roman" w:hAnsi="Times New Roman" w:cs="Times New Roman"/>
          <w:i/>
          <w:sz w:val="28"/>
          <w:szCs w:val="28"/>
        </w:rPr>
        <w:t>West European Politics in the Age of Globalization</w:t>
      </w:r>
      <w:r>
        <w:rPr>
          <w:rFonts w:ascii="Times New Roman" w:hAnsi="Times New Roman" w:cs="Times New Roman"/>
          <w:sz w:val="28"/>
          <w:szCs w:val="28"/>
        </w:rPr>
        <w:t xml:space="preserve"> (Cambridge) Chapter 1</w:t>
      </w:r>
    </w:p>
    <w:p w:rsidR="00407E4E" w:rsidRDefault="00407E4E" w:rsidP="0049476E">
      <w:pPr>
        <w:jc w:val="both"/>
        <w:rPr>
          <w:rFonts w:ascii="Times New Roman" w:hAnsi="Times New Roman" w:cs="Times New Roman"/>
          <w:sz w:val="28"/>
          <w:szCs w:val="28"/>
        </w:rPr>
      </w:pPr>
    </w:p>
    <w:p w:rsidR="00D7587C" w:rsidRDefault="00D7587C" w:rsidP="0049476E">
      <w:pPr>
        <w:jc w:val="both"/>
        <w:rPr>
          <w:rFonts w:ascii="Times New Roman" w:hAnsi="Times New Roman" w:cs="Times New Roman"/>
          <w:sz w:val="28"/>
          <w:szCs w:val="28"/>
        </w:rPr>
      </w:pPr>
    </w:p>
    <w:p w:rsidR="00E567D1" w:rsidRPr="002251BE" w:rsidRDefault="00E567D1" w:rsidP="0049476E">
      <w:pPr>
        <w:jc w:val="both"/>
        <w:rPr>
          <w:rFonts w:ascii="Times New Roman" w:hAnsi="Times New Roman" w:cs="Times New Roman"/>
          <w:b/>
          <w:sz w:val="28"/>
          <w:szCs w:val="28"/>
        </w:rPr>
      </w:pPr>
      <w:r w:rsidRPr="00463B9F">
        <w:rPr>
          <w:rFonts w:ascii="Times New Roman" w:hAnsi="Times New Roman" w:cs="Times New Roman"/>
          <w:b/>
          <w:sz w:val="28"/>
          <w:szCs w:val="28"/>
        </w:rPr>
        <w:t>5:</w:t>
      </w:r>
      <w:r>
        <w:rPr>
          <w:rFonts w:ascii="Times New Roman" w:hAnsi="Times New Roman" w:cs="Times New Roman"/>
          <w:sz w:val="28"/>
          <w:szCs w:val="28"/>
        </w:rPr>
        <w:t xml:space="preserve"> </w:t>
      </w:r>
      <w:r w:rsidRPr="002251BE">
        <w:rPr>
          <w:rFonts w:ascii="Times New Roman" w:hAnsi="Times New Roman" w:cs="Times New Roman"/>
          <w:b/>
          <w:sz w:val="28"/>
          <w:szCs w:val="28"/>
        </w:rPr>
        <w:t>Consequences of the crisis (I)</w:t>
      </w:r>
    </w:p>
    <w:p w:rsidR="0022387E" w:rsidRDefault="0022387E" w:rsidP="0049476E">
      <w:pPr>
        <w:jc w:val="both"/>
        <w:rPr>
          <w:rFonts w:ascii="Times New Roman" w:hAnsi="Times New Roman" w:cs="Times New Roman"/>
          <w:sz w:val="28"/>
          <w:szCs w:val="28"/>
        </w:rPr>
      </w:pPr>
    </w:p>
    <w:p w:rsidR="002251BE" w:rsidRDefault="002251BE" w:rsidP="0049476E">
      <w:pPr>
        <w:jc w:val="both"/>
        <w:rPr>
          <w:rFonts w:ascii="Times New Roman" w:hAnsi="Times New Roman" w:cs="Times New Roman"/>
          <w:sz w:val="28"/>
          <w:szCs w:val="28"/>
        </w:rPr>
      </w:pPr>
      <w:r w:rsidRPr="00407E4E">
        <w:rPr>
          <w:rFonts w:ascii="Times New Roman" w:hAnsi="Times New Roman" w:cs="Times New Roman"/>
          <w:i/>
          <w:sz w:val="28"/>
          <w:szCs w:val="28"/>
        </w:rPr>
        <w:t>This first part on the consequences of the crisis will focus on politics i.e. the consequences of the crisis of party democracy for the poli</w:t>
      </w:r>
      <w:r w:rsidR="00F315F9" w:rsidRPr="00407E4E">
        <w:rPr>
          <w:rFonts w:ascii="Times New Roman" w:hAnsi="Times New Roman" w:cs="Times New Roman"/>
          <w:i/>
          <w:sz w:val="28"/>
          <w:szCs w:val="28"/>
        </w:rPr>
        <w:t>tical system and the functioning of the political parties</w:t>
      </w:r>
      <w:r w:rsidR="00407E4E">
        <w:rPr>
          <w:rFonts w:ascii="Times New Roman" w:hAnsi="Times New Roman" w:cs="Times New Roman"/>
          <w:i/>
          <w:sz w:val="28"/>
          <w:szCs w:val="28"/>
        </w:rPr>
        <w:t>, including the nature of the competition between them</w:t>
      </w:r>
      <w:r w:rsidR="00F315F9" w:rsidRPr="00407E4E">
        <w:rPr>
          <w:rFonts w:ascii="Times New Roman" w:hAnsi="Times New Roman" w:cs="Times New Roman"/>
          <w:i/>
          <w:sz w:val="28"/>
          <w:szCs w:val="28"/>
        </w:rPr>
        <w:t>.</w:t>
      </w:r>
      <w:r w:rsidR="00F315F9">
        <w:rPr>
          <w:rFonts w:ascii="Times New Roman" w:hAnsi="Times New Roman" w:cs="Times New Roman"/>
          <w:sz w:val="28"/>
          <w:szCs w:val="28"/>
        </w:rPr>
        <w:t xml:space="preserve"> </w:t>
      </w:r>
    </w:p>
    <w:p w:rsidR="002251BE" w:rsidRDefault="002251BE" w:rsidP="0049476E">
      <w:pPr>
        <w:jc w:val="both"/>
        <w:rPr>
          <w:rFonts w:ascii="Times New Roman" w:hAnsi="Times New Roman" w:cs="Times New Roman"/>
          <w:sz w:val="28"/>
          <w:szCs w:val="28"/>
        </w:rPr>
      </w:pPr>
    </w:p>
    <w:p w:rsidR="00CC1041" w:rsidRDefault="00CC1041" w:rsidP="00CC1041">
      <w:pPr>
        <w:ind w:left="720" w:hanging="720"/>
        <w:jc w:val="both"/>
        <w:rPr>
          <w:rFonts w:ascii="Times New Roman" w:hAnsi="Times New Roman" w:cs="Times New Roman"/>
          <w:sz w:val="28"/>
          <w:szCs w:val="28"/>
        </w:rPr>
      </w:pPr>
      <w:proofErr w:type="spellStart"/>
      <w:r w:rsidRPr="00CC1041">
        <w:rPr>
          <w:rFonts w:ascii="Times New Roman" w:hAnsi="Times New Roman" w:cs="Times New Roman"/>
          <w:sz w:val="28"/>
          <w:szCs w:val="28"/>
        </w:rPr>
        <w:t>Bickerton</w:t>
      </w:r>
      <w:proofErr w:type="spellEnd"/>
      <w:r w:rsidRPr="00CC1041">
        <w:rPr>
          <w:rFonts w:ascii="Times New Roman" w:hAnsi="Times New Roman" w:cs="Times New Roman"/>
          <w:sz w:val="28"/>
          <w:szCs w:val="28"/>
        </w:rPr>
        <w:t xml:space="preserve">, Christopher and </w:t>
      </w:r>
      <w:proofErr w:type="spellStart"/>
      <w:r w:rsidRPr="00CC1041">
        <w:rPr>
          <w:rFonts w:ascii="Times New Roman" w:hAnsi="Times New Roman" w:cs="Times New Roman"/>
          <w:sz w:val="28"/>
          <w:szCs w:val="28"/>
        </w:rPr>
        <w:t>Invernizzi</w:t>
      </w:r>
      <w:proofErr w:type="spellEnd"/>
      <w:r w:rsidRPr="00CC1041">
        <w:rPr>
          <w:rFonts w:ascii="Times New Roman" w:hAnsi="Times New Roman" w:cs="Times New Roman"/>
          <w:sz w:val="28"/>
          <w:szCs w:val="28"/>
        </w:rPr>
        <w:t xml:space="preserve"> </w:t>
      </w:r>
      <w:proofErr w:type="spellStart"/>
      <w:r w:rsidRPr="00CC1041">
        <w:rPr>
          <w:rFonts w:ascii="Times New Roman" w:hAnsi="Times New Roman" w:cs="Times New Roman"/>
          <w:sz w:val="28"/>
          <w:szCs w:val="28"/>
        </w:rPr>
        <w:t>Accetti</w:t>
      </w:r>
      <w:proofErr w:type="spellEnd"/>
      <w:r w:rsidRPr="00CC1041">
        <w:rPr>
          <w:rFonts w:ascii="Times New Roman" w:hAnsi="Times New Roman" w:cs="Times New Roman"/>
          <w:sz w:val="28"/>
          <w:szCs w:val="28"/>
        </w:rPr>
        <w:t xml:space="preserve">, Carlo (2020) </w:t>
      </w:r>
      <w:proofErr w:type="spellStart"/>
      <w:r w:rsidRPr="00CC1041">
        <w:rPr>
          <w:rFonts w:ascii="Times New Roman" w:hAnsi="Times New Roman" w:cs="Times New Roman"/>
          <w:i/>
          <w:sz w:val="28"/>
          <w:szCs w:val="28"/>
        </w:rPr>
        <w:t>Technopopulism</w:t>
      </w:r>
      <w:proofErr w:type="spellEnd"/>
      <w:r w:rsidRPr="00CC1041">
        <w:rPr>
          <w:rFonts w:ascii="Times New Roman" w:hAnsi="Times New Roman" w:cs="Times New Roman"/>
          <w:sz w:val="28"/>
          <w:szCs w:val="28"/>
        </w:rPr>
        <w:t>, chapter 4 (first half).</w:t>
      </w:r>
    </w:p>
    <w:p w:rsidR="00DF0ABD" w:rsidRPr="00CC1041" w:rsidRDefault="00DF0ABD" w:rsidP="00CC1041">
      <w:pPr>
        <w:ind w:left="720" w:hanging="720"/>
        <w:jc w:val="both"/>
        <w:rPr>
          <w:rFonts w:ascii="Times New Roman" w:hAnsi="Times New Roman" w:cs="Times New Roman"/>
          <w:sz w:val="28"/>
          <w:szCs w:val="28"/>
        </w:rPr>
      </w:pPr>
    </w:p>
    <w:p w:rsidR="00407E4E" w:rsidRPr="00CC1041" w:rsidRDefault="00407E4E" w:rsidP="00CC1041">
      <w:pPr>
        <w:ind w:left="720" w:hanging="720"/>
        <w:jc w:val="both"/>
        <w:rPr>
          <w:rFonts w:ascii="Times New Roman" w:hAnsi="Times New Roman" w:cs="Times New Roman"/>
          <w:sz w:val="28"/>
          <w:szCs w:val="28"/>
        </w:rPr>
      </w:pPr>
      <w:proofErr w:type="spellStart"/>
      <w:r w:rsidRPr="00CC1041">
        <w:rPr>
          <w:rFonts w:ascii="Times New Roman" w:hAnsi="Times New Roman" w:cs="Times New Roman"/>
          <w:sz w:val="28"/>
          <w:szCs w:val="28"/>
        </w:rPr>
        <w:t>Foa</w:t>
      </w:r>
      <w:proofErr w:type="spellEnd"/>
      <w:r w:rsidRPr="00CC1041">
        <w:rPr>
          <w:rFonts w:ascii="Times New Roman" w:hAnsi="Times New Roman" w:cs="Times New Roman"/>
          <w:sz w:val="28"/>
          <w:szCs w:val="28"/>
        </w:rPr>
        <w:t xml:space="preserve"> et al, </w:t>
      </w:r>
      <w:r w:rsidRPr="00CC1041">
        <w:rPr>
          <w:rFonts w:ascii="Times New Roman" w:hAnsi="Times New Roman" w:cs="Times New Roman"/>
          <w:i/>
          <w:sz w:val="28"/>
          <w:szCs w:val="28"/>
        </w:rPr>
        <w:t xml:space="preserve">Global Satisfaction with Democracy 2020, </w:t>
      </w:r>
      <w:r w:rsidRPr="00CC1041">
        <w:rPr>
          <w:rFonts w:ascii="Times New Roman" w:hAnsi="Times New Roman" w:cs="Times New Roman"/>
          <w:sz w:val="28"/>
          <w:szCs w:val="28"/>
        </w:rPr>
        <w:t>University of Cambridge</w:t>
      </w:r>
    </w:p>
    <w:p w:rsidR="00407E4E" w:rsidRDefault="00821638" w:rsidP="00CC1041">
      <w:pPr>
        <w:ind w:left="720" w:hanging="720"/>
        <w:jc w:val="both"/>
        <w:rPr>
          <w:rFonts w:ascii="Times New Roman" w:hAnsi="Times New Roman" w:cs="Times New Roman"/>
          <w:sz w:val="28"/>
          <w:szCs w:val="28"/>
        </w:rPr>
      </w:pPr>
      <w:hyperlink r:id="rId5" w:history="1">
        <w:r w:rsidR="00407E4E" w:rsidRPr="00CC1041">
          <w:rPr>
            <w:rStyle w:val="Hyperlink"/>
            <w:rFonts w:ascii="Times New Roman" w:hAnsi="Times New Roman" w:cs="Times New Roman"/>
            <w:sz w:val="28"/>
            <w:szCs w:val="28"/>
          </w:rPr>
          <w:t>https://www.cam.ac.uk/system/files/report2020_003.pdf</w:t>
        </w:r>
      </w:hyperlink>
    </w:p>
    <w:p w:rsidR="00DF0ABD" w:rsidRPr="00CC1041" w:rsidRDefault="00DF0ABD" w:rsidP="00CC1041">
      <w:pPr>
        <w:ind w:left="720" w:hanging="720"/>
        <w:jc w:val="both"/>
        <w:rPr>
          <w:rFonts w:ascii="Times New Roman" w:hAnsi="Times New Roman" w:cs="Times New Roman"/>
          <w:sz w:val="28"/>
          <w:szCs w:val="28"/>
        </w:rPr>
      </w:pPr>
    </w:p>
    <w:p w:rsidR="00CC1041" w:rsidRDefault="00CC1041" w:rsidP="00CC1041">
      <w:pPr>
        <w:ind w:left="720" w:hanging="720"/>
        <w:rPr>
          <w:rStyle w:val="Hyperlink"/>
          <w:rFonts w:ascii="Times New Roman" w:hAnsi="Times New Roman" w:cs="Times New Roman"/>
          <w:color w:val="000000" w:themeColor="text1"/>
          <w:sz w:val="28"/>
          <w:szCs w:val="28"/>
          <w:u w:val="none"/>
        </w:rPr>
      </w:pPr>
      <w:proofErr w:type="spellStart"/>
      <w:r w:rsidRPr="00CC1041">
        <w:rPr>
          <w:rFonts w:ascii="Times New Roman" w:hAnsi="Times New Roman" w:cs="Times New Roman"/>
          <w:color w:val="000000" w:themeColor="text1"/>
          <w:sz w:val="28"/>
          <w:szCs w:val="28"/>
          <w:lang w:val="fr-FR"/>
        </w:rPr>
        <w:t>Ignatieff</w:t>
      </w:r>
      <w:proofErr w:type="spellEnd"/>
      <w:r w:rsidRPr="00CC1041">
        <w:rPr>
          <w:rFonts w:ascii="Times New Roman" w:hAnsi="Times New Roman" w:cs="Times New Roman"/>
          <w:color w:val="000000" w:themeColor="text1"/>
          <w:sz w:val="28"/>
          <w:szCs w:val="28"/>
          <w:lang w:val="fr-FR"/>
        </w:rPr>
        <w:t xml:space="preserve">, Michael. </w:t>
      </w:r>
      <w:r w:rsidRPr="00CC1041">
        <w:rPr>
          <w:rFonts w:ascii="Times New Roman" w:hAnsi="Times New Roman" w:cs="Times New Roman"/>
          <w:color w:val="000000" w:themeColor="text1"/>
          <w:sz w:val="28"/>
          <w:szCs w:val="28"/>
        </w:rPr>
        <w:t xml:space="preserve">2017. ‘Enemies vs. Adversaries’, </w:t>
      </w:r>
      <w:r w:rsidRPr="00CC1041">
        <w:rPr>
          <w:rFonts w:ascii="Times New Roman" w:hAnsi="Times New Roman" w:cs="Times New Roman"/>
          <w:i/>
          <w:iCs/>
          <w:color w:val="000000" w:themeColor="text1"/>
          <w:sz w:val="28"/>
          <w:szCs w:val="28"/>
        </w:rPr>
        <w:t>The New York Times</w:t>
      </w:r>
      <w:r w:rsidRPr="00CC1041">
        <w:rPr>
          <w:rFonts w:ascii="Times New Roman" w:hAnsi="Times New Roman" w:cs="Times New Roman"/>
          <w:color w:val="000000" w:themeColor="text1"/>
          <w:sz w:val="28"/>
          <w:szCs w:val="28"/>
        </w:rPr>
        <w:t>, October 16</w:t>
      </w:r>
      <w:r w:rsidRPr="00CC10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available at </w:t>
      </w:r>
      <w:hyperlink r:id="rId6" w:history="1">
        <w:r w:rsidRPr="00DF1D23">
          <w:rPr>
            <w:rStyle w:val="Hyperlink"/>
            <w:rFonts w:ascii="Times New Roman" w:hAnsi="Times New Roman" w:cs="Times New Roman"/>
            <w:sz w:val="28"/>
            <w:szCs w:val="28"/>
          </w:rPr>
          <w:t>https://www.nytimes.com/2013/10/17/opinion/enemies-vs-adversaries.html</w:t>
        </w:r>
      </w:hyperlink>
    </w:p>
    <w:p w:rsidR="00CC1041" w:rsidRDefault="00CC1041" w:rsidP="00CC1041">
      <w:pPr>
        <w:ind w:left="720" w:hanging="720"/>
        <w:rPr>
          <w:rStyle w:val="Hyperlink"/>
          <w:rFonts w:ascii="Times New Roman" w:hAnsi="Times New Roman" w:cs="Times New Roman"/>
          <w:color w:val="000000" w:themeColor="text1"/>
          <w:sz w:val="28"/>
          <w:szCs w:val="28"/>
          <w:u w:val="none"/>
        </w:rPr>
      </w:pPr>
    </w:p>
    <w:p w:rsidR="00CC1041" w:rsidRPr="00CC1041" w:rsidRDefault="00CC1041" w:rsidP="00CC1041">
      <w:pPr>
        <w:jc w:val="both"/>
        <w:rPr>
          <w:rFonts w:ascii="Times New Roman" w:hAnsi="Times New Roman" w:cs="Times New Roman"/>
          <w:sz w:val="28"/>
          <w:szCs w:val="28"/>
        </w:rPr>
      </w:pPr>
      <w:r w:rsidRPr="00CC1041">
        <w:rPr>
          <w:rFonts w:ascii="Times New Roman" w:hAnsi="Times New Roman" w:cs="Times New Roman"/>
          <w:sz w:val="28"/>
          <w:szCs w:val="28"/>
        </w:rPr>
        <w:lastRenderedPageBreak/>
        <w:t>Rosenblum, Nancy. 2008. ‘Anything but partisanship’, Dissent Magazine</w:t>
      </w:r>
    </w:p>
    <w:p w:rsidR="00CC1041" w:rsidRPr="00CC1041" w:rsidRDefault="00821638" w:rsidP="00CC1041">
      <w:pPr>
        <w:ind w:left="720" w:hanging="720"/>
        <w:jc w:val="both"/>
        <w:rPr>
          <w:rFonts w:ascii="Times New Roman" w:hAnsi="Times New Roman" w:cs="Times New Roman"/>
          <w:sz w:val="28"/>
          <w:szCs w:val="28"/>
        </w:rPr>
      </w:pPr>
      <w:hyperlink r:id="rId7" w:history="1">
        <w:r w:rsidR="00CC1041" w:rsidRPr="00CC1041">
          <w:rPr>
            <w:rStyle w:val="Hyperlink"/>
            <w:rFonts w:ascii="Times New Roman" w:hAnsi="Times New Roman" w:cs="Times New Roman"/>
            <w:sz w:val="28"/>
            <w:szCs w:val="28"/>
          </w:rPr>
          <w:t>https://www.dissentmagazine.org/online_articles/anything-but-partisanship-anti-partyism-bipartisanship-and-the-luster-of-independence</w:t>
        </w:r>
      </w:hyperlink>
    </w:p>
    <w:p w:rsidR="00CC1041" w:rsidRDefault="00CC1041" w:rsidP="0049476E">
      <w:pPr>
        <w:jc w:val="both"/>
        <w:rPr>
          <w:rFonts w:ascii="Times New Roman" w:hAnsi="Times New Roman" w:cs="Times New Roman"/>
          <w:sz w:val="28"/>
          <w:szCs w:val="28"/>
        </w:rPr>
      </w:pPr>
    </w:p>
    <w:p w:rsidR="00E567D1" w:rsidRDefault="00E567D1" w:rsidP="0049476E">
      <w:pPr>
        <w:jc w:val="both"/>
        <w:rPr>
          <w:rFonts w:ascii="Times New Roman" w:hAnsi="Times New Roman" w:cs="Times New Roman"/>
          <w:sz w:val="28"/>
          <w:szCs w:val="28"/>
        </w:rPr>
      </w:pPr>
    </w:p>
    <w:p w:rsidR="00E5410B" w:rsidRDefault="00E5410B" w:rsidP="0049476E">
      <w:pPr>
        <w:jc w:val="both"/>
        <w:rPr>
          <w:rFonts w:ascii="Times New Roman" w:hAnsi="Times New Roman" w:cs="Times New Roman"/>
          <w:sz w:val="28"/>
          <w:szCs w:val="28"/>
        </w:rPr>
      </w:pPr>
    </w:p>
    <w:p w:rsidR="00E567D1" w:rsidRDefault="00E567D1" w:rsidP="0049476E">
      <w:pPr>
        <w:jc w:val="both"/>
        <w:rPr>
          <w:rFonts w:ascii="Times New Roman" w:hAnsi="Times New Roman" w:cs="Times New Roman"/>
          <w:sz w:val="28"/>
          <w:szCs w:val="28"/>
        </w:rPr>
      </w:pPr>
      <w:r w:rsidRPr="00463B9F">
        <w:rPr>
          <w:rFonts w:ascii="Times New Roman" w:hAnsi="Times New Roman" w:cs="Times New Roman"/>
          <w:b/>
          <w:sz w:val="28"/>
          <w:szCs w:val="28"/>
        </w:rPr>
        <w:t>6:</w:t>
      </w:r>
      <w:r>
        <w:rPr>
          <w:rFonts w:ascii="Times New Roman" w:hAnsi="Times New Roman" w:cs="Times New Roman"/>
          <w:sz w:val="28"/>
          <w:szCs w:val="28"/>
        </w:rPr>
        <w:t xml:space="preserve"> </w:t>
      </w:r>
      <w:r w:rsidRPr="00463B9F">
        <w:rPr>
          <w:rFonts w:ascii="Times New Roman" w:hAnsi="Times New Roman" w:cs="Times New Roman"/>
          <w:b/>
          <w:sz w:val="28"/>
          <w:szCs w:val="28"/>
        </w:rPr>
        <w:t>Consequences of the crisis (II)</w:t>
      </w:r>
    </w:p>
    <w:p w:rsidR="00407E4E" w:rsidRDefault="00407E4E" w:rsidP="0049476E">
      <w:pPr>
        <w:jc w:val="both"/>
        <w:rPr>
          <w:rFonts w:ascii="Times New Roman" w:hAnsi="Times New Roman" w:cs="Times New Roman"/>
          <w:sz w:val="28"/>
          <w:szCs w:val="28"/>
        </w:rPr>
      </w:pPr>
    </w:p>
    <w:p w:rsidR="00407E4E" w:rsidRPr="00056D0E" w:rsidRDefault="00407E4E" w:rsidP="0049476E">
      <w:pPr>
        <w:jc w:val="both"/>
        <w:rPr>
          <w:rFonts w:ascii="Times New Roman" w:hAnsi="Times New Roman" w:cs="Times New Roman"/>
          <w:i/>
          <w:sz w:val="28"/>
          <w:szCs w:val="28"/>
        </w:rPr>
      </w:pPr>
      <w:r w:rsidRPr="00056D0E">
        <w:rPr>
          <w:rFonts w:ascii="Times New Roman" w:hAnsi="Times New Roman" w:cs="Times New Roman"/>
          <w:i/>
          <w:sz w:val="28"/>
          <w:szCs w:val="28"/>
        </w:rPr>
        <w:t>This second part on the consequences of the crisis will focus on the wider ramifications of the crisis of party democracy, looking at the impact on individuals and society.</w:t>
      </w:r>
    </w:p>
    <w:p w:rsidR="00E567D1" w:rsidRDefault="00E567D1" w:rsidP="0049476E">
      <w:pPr>
        <w:jc w:val="both"/>
        <w:rPr>
          <w:rFonts w:ascii="Times New Roman" w:hAnsi="Times New Roman" w:cs="Times New Roman"/>
          <w:sz w:val="28"/>
          <w:szCs w:val="28"/>
        </w:rPr>
      </w:pPr>
    </w:p>
    <w:p w:rsidR="00DF0ABD" w:rsidRDefault="00DF0ABD" w:rsidP="00DF0ABD">
      <w:pPr>
        <w:ind w:left="720" w:hanging="720"/>
        <w:jc w:val="both"/>
        <w:rPr>
          <w:rFonts w:ascii="Times New Roman" w:hAnsi="Times New Roman" w:cs="Times New Roman"/>
          <w:sz w:val="28"/>
          <w:szCs w:val="28"/>
        </w:rPr>
      </w:pPr>
      <w:proofErr w:type="spellStart"/>
      <w:r w:rsidRPr="00CC1041">
        <w:rPr>
          <w:rFonts w:ascii="Times New Roman" w:hAnsi="Times New Roman" w:cs="Times New Roman"/>
          <w:sz w:val="28"/>
          <w:szCs w:val="28"/>
        </w:rPr>
        <w:t>Bickerton</w:t>
      </w:r>
      <w:proofErr w:type="spellEnd"/>
      <w:r w:rsidRPr="00CC1041">
        <w:rPr>
          <w:rFonts w:ascii="Times New Roman" w:hAnsi="Times New Roman" w:cs="Times New Roman"/>
          <w:sz w:val="28"/>
          <w:szCs w:val="28"/>
        </w:rPr>
        <w:t xml:space="preserve">, Christopher and </w:t>
      </w:r>
      <w:proofErr w:type="spellStart"/>
      <w:r w:rsidRPr="00CC1041">
        <w:rPr>
          <w:rFonts w:ascii="Times New Roman" w:hAnsi="Times New Roman" w:cs="Times New Roman"/>
          <w:sz w:val="28"/>
          <w:szCs w:val="28"/>
        </w:rPr>
        <w:t>Invernizzi</w:t>
      </w:r>
      <w:proofErr w:type="spellEnd"/>
      <w:r w:rsidRPr="00CC1041">
        <w:rPr>
          <w:rFonts w:ascii="Times New Roman" w:hAnsi="Times New Roman" w:cs="Times New Roman"/>
          <w:sz w:val="28"/>
          <w:szCs w:val="28"/>
        </w:rPr>
        <w:t xml:space="preserve"> </w:t>
      </w:r>
      <w:proofErr w:type="spellStart"/>
      <w:r w:rsidRPr="00CC1041">
        <w:rPr>
          <w:rFonts w:ascii="Times New Roman" w:hAnsi="Times New Roman" w:cs="Times New Roman"/>
          <w:sz w:val="28"/>
          <w:szCs w:val="28"/>
        </w:rPr>
        <w:t>Accetti</w:t>
      </w:r>
      <w:proofErr w:type="spellEnd"/>
      <w:r w:rsidRPr="00CC1041">
        <w:rPr>
          <w:rFonts w:ascii="Times New Roman" w:hAnsi="Times New Roman" w:cs="Times New Roman"/>
          <w:sz w:val="28"/>
          <w:szCs w:val="28"/>
        </w:rPr>
        <w:t xml:space="preserve">, Carlo (2020) </w:t>
      </w:r>
      <w:proofErr w:type="spellStart"/>
      <w:r w:rsidRPr="00CC1041">
        <w:rPr>
          <w:rFonts w:ascii="Times New Roman" w:hAnsi="Times New Roman" w:cs="Times New Roman"/>
          <w:i/>
          <w:sz w:val="28"/>
          <w:szCs w:val="28"/>
        </w:rPr>
        <w:t>Technopopulism</w:t>
      </w:r>
      <w:proofErr w:type="spellEnd"/>
      <w:r w:rsidRPr="00CC1041">
        <w:rPr>
          <w:rFonts w:ascii="Times New Roman" w:hAnsi="Times New Roman" w:cs="Times New Roman"/>
          <w:sz w:val="28"/>
          <w:szCs w:val="28"/>
        </w:rPr>
        <w:t xml:space="preserve">, </w:t>
      </w:r>
      <w:r>
        <w:rPr>
          <w:rFonts w:ascii="Times New Roman" w:hAnsi="Times New Roman" w:cs="Times New Roman"/>
          <w:sz w:val="28"/>
          <w:szCs w:val="28"/>
        </w:rPr>
        <w:t>chapter 4 (second</w:t>
      </w:r>
      <w:r w:rsidRPr="00CC1041">
        <w:rPr>
          <w:rFonts w:ascii="Times New Roman" w:hAnsi="Times New Roman" w:cs="Times New Roman"/>
          <w:sz w:val="28"/>
          <w:szCs w:val="28"/>
        </w:rPr>
        <w:t xml:space="preserve"> half).</w:t>
      </w:r>
    </w:p>
    <w:p w:rsidR="00E5410B" w:rsidRDefault="00E5410B" w:rsidP="0049476E">
      <w:pPr>
        <w:jc w:val="both"/>
        <w:rPr>
          <w:rFonts w:ascii="Times New Roman" w:hAnsi="Times New Roman" w:cs="Times New Roman"/>
          <w:sz w:val="28"/>
          <w:szCs w:val="28"/>
        </w:rPr>
      </w:pPr>
    </w:p>
    <w:p w:rsidR="0022387E" w:rsidRDefault="0022387E" w:rsidP="0049476E">
      <w:pPr>
        <w:jc w:val="both"/>
        <w:rPr>
          <w:rFonts w:ascii="Times New Roman" w:hAnsi="Times New Roman" w:cs="Times New Roman"/>
          <w:sz w:val="28"/>
          <w:szCs w:val="28"/>
        </w:rPr>
      </w:pPr>
    </w:p>
    <w:p w:rsidR="00056D0E" w:rsidRDefault="00056D0E" w:rsidP="0049476E">
      <w:pPr>
        <w:jc w:val="both"/>
        <w:rPr>
          <w:rFonts w:ascii="Times New Roman" w:hAnsi="Times New Roman" w:cs="Times New Roman"/>
          <w:sz w:val="28"/>
          <w:szCs w:val="28"/>
        </w:rPr>
      </w:pPr>
    </w:p>
    <w:p w:rsidR="00E567D1" w:rsidRPr="00463B9F" w:rsidRDefault="00E567D1" w:rsidP="0049476E">
      <w:pPr>
        <w:jc w:val="both"/>
        <w:rPr>
          <w:rFonts w:ascii="Times New Roman" w:hAnsi="Times New Roman" w:cs="Times New Roman"/>
          <w:b/>
          <w:sz w:val="28"/>
          <w:szCs w:val="28"/>
        </w:rPr>
      </w:pPr>
      <w:r w:rsidRPr="00463B9F">
        <w:rPr>
          <w:rFonts w:ascii="Times New Roman" w:hAnsi="Times New Roman" w:cs="Times New Roman"/>
          <w:b/>
          <w:sz w:val="28"/>
          <w:szCs w:val="28"/>
        </w:rPr>
        <w:t>7: Remedies</w:t>
      </w:r>
      <w:r w:rsidR="00463B9F">
        <w:rPr>
          <w:rFonts w:ascii="Times New Roman" w:hAnsi="Times New Roman" w:cs="Times New Roman"/>
          <w:b/>
          <w:sz w:val="28"/>
          <w:szCs w:val="28"/>
        </w:rPr>
        <w:t xml:space="preserve"> and A</w:t>
      </w:r>
      <w:r w:rsidR="005C4455" w:rsidRPr="00463B9F">
        <w:rPr>
          <w:rFonts w:ascii="Times New Roman" w:hAnsi="Times New Roman" w:cs="Times New Roman"/>
          <w:b/>
          <w:sz w:val="28"/>
          <w:szCs w:val="28"/>
        </w:rPr>
        <w:t>lternatives</w:t>
      </w:r>
    </w:p>
    <w:p w:rsidR="005C4455" w:rsidRDefault="005C4455" w:rsidP="0049476E">
      <w:pPr>
        <w:jc w:val="both"/>
        <w:rPr>
          <w:rFonts w:ascii="Times New Roman" w:hAnsi="Times New Roman" w:cs="Times New Roman"/>
          <w:sz w:val="28"/>
          <w:szCs w:val="28"/>
        </w:rPr>
      </w:pPr>
    </w:p>
    <w:p w:rsidR="005C4455" w:rsidRPr="00B604B3" w:rsidRDefault="005C4455" w:rsidP="0049476E">
      <w:pPr>
        <w:jc w:val="both"/>
        <w:rPr>
          <w:rFonts w:ascii="Times New Roman" w:hAnsi="Times New Roman" w:cs="Times New Roman"/>
          <w:i/>
          <w:sz w:val="28"/>
          <w:szCs w:val="28"/>
        </w:rPr>
      </w:pPr>
      <w:r w:rsidRPr="00B604B3">
        <w:rPr>
          <w:rFonts w:ascii="Times New Roman" w:hAnsi="Times New Roman" w:cs="Times New Roman"/>
          <w:i/>
          <w:sz w:val="28"/>
          <w:szCs w:val="28"/>
        </w:rPr>
        <w:t xml:space="preserve">The crisis of party democracy has generated an extensive discussion around how to overcome the crisis, including solutions to the challenges to party democracy and ideas about how to replace party democracy with new forms of political competition. Movements such as the Five Star Movement in Italy and </w:t>
      </w:r>
      <w:proofErr w:type="spellStart"/>
      <w:r w:rsidRPr="00B604B3">
        <w:rPr>
          <w:rFonts w:ascii="Times New Roman" w:hAnsi="Times New Roman" w:cs="Times New Roman"/>
          <w:i/>
          <w:sz w:val="28"/>
          <w:szCs w:val="28"/>
        </w:rPr>
        <w:t>Podemos</w:t>
      </w:r>
      <w:proofErr w:type="spellEnd"/>
      <w:r w:rsidRPr="00B604B3">
        <w:rPr>
          <w:rFonts w:ascii="Times New Roman" w:hAnsi="Times New Roman" w:cs="Times New Roman"/>
          <w:i/>
          <w:sz w:val="28"/>
          <w:szCs w:val="28"/>
        </w:rPr>
        <w:t xml:space="preserve"> in Spain presented themselves as alternatives to party democracy, though they have become governing parties themselves.</w:t>
      </w:r>
    </w:p>
    <w:p w:rsidR="00E5410B" w:rsidRDefault="00E5410B" w:rsidP="0049476E">
      <w:pPr>
        <w:jc w:val="both"/>
        <w:rPr>
          <w:rFonts w:ascii="Times New Roman" w:hAnsi="Times New Roman" w:cs="Times New Roman"/>
          <w:sz w:val="28"/>
          <w:szCs w:val="28"/>
        </w:rPr>
      </w:pPr>
    </w:p>
    <w:p w:rsidR="00F25611" w:rsidRDefault="005C4455" w:rsidP="00F25611">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White, Jonathan and </w:t>
      </w:r>
      <w:proofErr w:type="spellStart"/>
      <w:r w:rsidR="00E5410B">
        <w:rPr>
          <w:rFonts w:ascii="Times New Roman" w:hAnsi="Times New Roman" w:cs="Times New Roman"/>
          <w:sz w:val="28"/>
          <w:szCs w:val="28"/>
        </w:rPr>
        <w:t>Ypi</w:t>
      </w:r>
      <w:proofErr w:type="spellEnd"/>
      <w:r>
        <w:rPr>
          <w:rFonts w:ascii="Times New Roman" w:hAnsi="Times New Roman" w:cs="Times New Roman"/>
          <w:sz w:val="28"/>
          <w:szCs w:val="28"/>
        </w:rPr>
        <w:t>, Lea</w:t>
      </w:r>
      <w:r w:rsidR="00E5410B">
        <w:rPr>
          <w:rFonts w:ascii="Times New Roman" w:hAnsi="Times New Roman" w:cs="Times New Roman"/>
          <w:sz w:val="28"/>
          <w:szCs w:val="28"/>
        </w:rPr>
        <w:t xml:space="preserve"> </w:t>
      </w:r>
      <w:r>
        <w:rPr>
          <w:rFonts w:ascii="Times New Roman" w:hAnsi="Times New Roman" w:cs="Times New Roman"/>
          <w:sz w:val="28"/>
          <w:szCs w:val="28"/>
        </w:rPr>
        <w:t>(</w:t>
      </w:r>
      <w:r w:rsidR="00E5410B">
        <w:rPr>
          <w:rFonts w:ascii="Times New Roman" w:hAnsi="Times New Roman" w:cs="Times New Roman"/>
          <w:sz w:val="28"/>
          <w:szCs w:val="28"/>
        </w:rPr>
        <w:t>2010</w:t>
      </w:r>
      <w:r>
        <w:rPr>
          <w:rFonts w:ascii="Times New Roman" w:hAnsi="Times New Roman" w:cs="Times New Roman"/>
          <w:sz w:val="28"/>
          <w:szCs w:val="28"/>
        </w:rPr>
        <w:t xml:space="preserve">) ‘Rethinking the Modern Prince: Partisanship and the Democratic Ethos’, </w:t>
      </w:r>
      <w:r w:rsidRPr="005C4455">
        <w:rPr>
          <w:rFonts w:ascii="Times New Roman" w:hAnsi="Times New Roman" w:cs="Times New Roman"/>
          <w:i/>
          <w:sz w:val="28"/>
          <w:szCs w:val="28"/>
        </w:rPr>
        <w:t>Political Studies</w:t>
      </w:r>
      <w:r>
        <w:rPr>
          <w:rFonts w:ascii="Times New Roman" w:hAnsi="Times New Roman" w:cs="Times New Roman"/>
          <w:sz w:val="28"/>
          <w:szCs w:val="28"/>
        </w:rPr>
        <w:t>, 58:4, 809-828</w:t>
      </w:r>
    </w:p>
    <w:p w:rsidR="00F25611" w:rsidRDefault="00F25611" w:rsidP="00F25611">
      <w:pPr>
        <w:ind w:left="720" w:hanging="720"/>
        <w:jc w:val="both"/>
        <w:rPr>
          <w:rFonts w:ascii="Times New Roman" w:hAnsi="Times New Roman" w:cs="Times New Roman"/>
          <w:sz w:val="28"/>
          <w:szCs w:val="28"/>
        </w:rPr>
      </w:pPr>
    </w:p>
    <w:p w:rsidR="005C4455" w:rsidRDefault="00F25611" w:rsidP="00F25611">
      <w:pPr>
        <w:ind w:left="720" w:hanging="720"/>
        <w:jc w:val="both"/>
        <w:rPr>
          <w:rFonts w:ascii="Times New Roman" w:hAnsi="Times New Roman" w:cs="Times New Roman"/>
          <w:sz w:val="28"/>
          <w:szCs w:val="28"/>
        </w:rPr>
      </w:pPr>
      <w:proofErr w:type="spellStart"/>
      <w:r>
        <w:rPr>
          <w:rFonts w:ascii="Times New Roman" w:hAnsi="Times New Roman" w:cs="Times New Roman"/>
          <w:sz w:val="28"/>
          <w:szCs w:val="28"/>
        </w:rPr>
        <w:t>Gerbaudo</w:t>
      </w:r>
      <w:proofErr w:type="spellEnd"/>
      <w:r>
        <w:rPr>
          <w:rFonts w:ascii="Times New Roman" w:hAnsi="Times New Roman" w:cs="Times New Roman"/>
          <w:sz w:val="28"/>
          <w:szCs w:val="28"/>
        </w:rPr>
        <w:t xml:space="preserve">, Paolo (2019) ‘Are digital parties more democratic than traditional parties? Evaluating </w:t>
      </w:r>
      <w:proofErr w:type="spellStart"/>
      <w:r>
        <w:rPr>
          <w:rFonts w:ascii="Times New Roman" w:hAnsi="Times New Roman" w:cs="Times New Roman"/>
          <w:sz w:val="28"/>
          <w:szCs w:val="28"/>
        </w:rPr>
        <w:t>Podemos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Movimento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Cinqe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Stelle’s</w:t>
      </w:r>
      <w:proofErr w:type="spellEnd"/>
      <w:r>
        <w:rPr>
          <w:rFonts w:ascii="Times New Roman" w:hAnsi="Times New Roman" w:cs="Times New Roman"/>
          <w:sz w:val="28"/>
          <w:szCs w:val="28"/>
        </w:rPr>
        <w:t xml:space="preserve"> online decision-making platforms’, </w:t>
      </w:r>
      <w:r w:rsidRPr="00F25611">
        <w:rPr>
          <w:rFonts w:ascii="Times New Roman" w:hAnsi="Times New Roman" w:cs="Times New Roman"/>
          <w:i/>
          <w:sz w:val="28"/>
          <w:szCs w:val="28"/>
        </w:rPr>
        <w:t>Party Politics</w:t>
      </w:r>
      <w:r>
        <w:rPr>
          <w:rFonts w:ascii="Times New Roman" w:hAnsi="Times New Roman" w:cs="Times New Roman"/>
          <w:sz w:val="28"/>
          <w:szCs w:val="28"/>
        </w:rPr>
        <w:t>, early online 5 November 2019</w:t>
      </w:r>
    </w:p>
    <w:p w:rsidR="00E567D1" w:rsidRDefault="00E567D1" w:rsidP="0049476E">
      <w:pPr>
        <w:jc w:val="both"/>
        <w:rPr>
          <w:rFonts w:ascii="Times New Roman" w:hAnsi="Times New Roman" w:cs="Times New Roman"/>
          <w:sz w:val="28"/>
          <w:szCs w:val="28"/>
        </w:rPr>
      </w:pPr>
    </w:p>
    <w:p w:rsidR="00E567D1" w:rsidRPr="0049476E" w:rsidRDefault="00E567D1" w:rsidP="0049476E">
      <w:pPr>
        <w:jc w:val="both"/>
        <w:rPr>
          <w:rFonts w:ascii="Times New Roman" w:hAnsi="Times New Roman" w:cs="Times New Roman"/>
          <w:sz w:val="28"/>
          <w:szCs w:val="28"/>
        </w:rPr>
      </w:pPr>
    </w:p>
    <w:p w:rsidR="00C12A47" w:rsidRPr="0049476E" w:rsidRDefault="00C12A47" w:rsidP="0049476E">
      <w:pPr>
        <w:jc w:val="both"/>
        <w:rPr>
          <w:sz w:val="28"/>
          <w:szCs w:val="28"/>
        </w:rPr>
      </w:pPr>
    </w:p>
    <w:sectPr w:rsidR="00C12A47" w:rsidRPr="00494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6E"/>
    <w:rsid w:val="00056D0E"/>
    <w:rsid w:val="0022387E"/>
    <w:rsid w:val="002251BE"/>
    <w:rsid w:val="00274589"/>
    <w:rsid w:val="002861E1"/>
    <w:rsid w:val="00407E4E"/>
    <w:rsid w:val="00463B9F"/>
    <w:rsid w:val="0049476E"/>
    <w:rsid w:val="005402F3"/>
    <w:rsid w:val="00565392"/>
    <w:rsid w:val="005A7F44"/>
    <w:rsid w:val="005C4455"/>
    <w:rsid w:val="00617065"/>
    <w:rsid w:val="00661D51"/>
    <w:rsid w:val="00694480"/>
    <w:rsid w:val="00816990"/>
    <w:rsid w:val="00821638"/>
    <w:rsid w:val="00920341"/>
    <w:rsid w:val="00A21946"/>
    <w:rsid w:val="00B604B3"/>
    <w:rsid w:val="00C12A47"/>
    <w:rsid w:val="00C55241"/>
    <w:rsid w:val="00CB730A"/>
    <w:rsid w:val="00CC1041"/>
    <w:rsid w:val="00D7587C"/>
    <w:rsid w:val="00DC55AB"/>
    <w:rsid w:val="00DF0ABD"/>
    <w:rsid w:val="00E5410B"/>
    <w:rsid w:val="00E567D1"/>
    <w:rsid w:val="00E60E68"/>
    <w:rsid w:val="00F25611"/>
    <w:rsid w:val="00F3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F189"/>
  <w15:chartTrackingRefBased/>
  <w15:docId w15:val="{AC266945-94B3-4E9D-8593-69F21CD1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6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ssentmagazine.org/online_articles/anything-but-partisanship-anti-partyism-bipartisanship-and-the-luster-of-independ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3/10/17/opinion/enemies-vs-adversaries.html" TargetMode="External"/><Relationship Id="rId5" Type="http://schemas.openxmlformats.org/officeDocument/2006/relationships/hyperlink" Target="https://www.cam.ac.uk/system/files/report2020_003.pdf" TargetMode="External"/><Relationship Id="rId4" Type="http://schemas.openxmlformats.org/officeDocument/2006/relationships/hyperlink" Target="mailto:cb799@cam.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Bickerton</dc:creator>
  <cp:keywords/>
  <dc:description/>
  <cp:lastModifiedBy>Andy Cuthbert</cp:lastModifiedBy>
  <cp:revision>30</cp:revision>
  <dcterms:created xsi:type="dcterms:W3CDTF">2020-06-02T13:07:00Z</dcterms:created>
  <dcterms:modified xsi:type="dcterms:W3CDTF">2020-07-18T12:00:00Z</dcterms:modified>
</cp:coreProperties>
</file>