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34F4F" w14:textId="49C4746F" w:rsidR="00074D7B" w:rsidRDefault="0092424D" w:rsidP="00D93D51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Transnational</w:t>
      </w:r>
      <w:r w:rsidR="00F51A48" w:rsidRPr="008F70C7">
        <w:rPr>
          <w:rFonts w:ascii="Garamond" w:hAnsi="Garamond"/>
          <w:b/>
          <w:bCs/>
          <w:color w:val="000000" w:themeColor="text1"/>
        </w:rPr>
        <w:t xml:space="preserve"> Authority in </w:t>
      </w:r>
      <w:r>
        <w:rPr>
          <w:rFonts w:ascii="Garamond" w:hAnsi="Garamond"/>
          <w:b/>
          <w:bCs/>
          <w:color w:val="000000" w:themeColor="text1"/>
        </w:rPr>
        <w:t>World</w:t>
      </w:r>
      <w:r w:rsidR="00074D7B">
        <w:rPr>
          <w:rFonts w:ascii="Garamond" w:hAnsi="Garamond"/>
          <w:b/>
          <w:bCs/>
          <w:color w:val="000000" w:themeColor="text1"/>
        </w:rPr>
        <w:t xml:space="preserve"> Politics</w:t>
      </w:r>
    </w:p>
    <w:p w14:paraId="3C4EFF82" w14:textId="023CBFDA" w:rsidR="00F51A48" w:rsidRDefault="00F51A48" w:rsidP="00D93D51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  <w:color w:val="000000" w:themeColor="text1"/>
        </w:rPr>
      </w:pPr>
      <w:r w:rsidRPr="008F70C7">
        <w:rPr>
          <w:rFonts w:ascii="Garamond" w:hAnsi="Garamond"/>
          <w:b/>
          <w:bCs/>
          <w:color w:val="000000" w:themeColor="text1"/>
        </w:rPr>
        <w:t>Michaelmas 2020-</w:t>
      </w:r>
      <w:r w:rsidR="008563F5">
        <w:rPr>
          <w:rFonts w:ascii="Garamond" w:hAnsi="Garamond"/>
          <w:b/>
          <w:bCs/>
          <w:color w:val="000000" w:themeColor="text1"/>
        </w:rPr>
        <w:t>20</w:t>
      </w:r>
      <w:r w:rsidR="000B3128">
        <w:rPr>
          <w:rFonts w:ascii="Garamond" w:hAnsi="Garamond"/>
          <w:b/>
          <w:bCs/>
          <w:color w:val="000000" w:themeColor="text1"/>
        </w:rPr>
        <w:t>21</w:t>
      </w:r>
    </w:p>
    <w:p w14:paraId="7197E160" w14:textId="452B8C1F" w:rsidR="004B1F6F" w:rsidRPr="004B1F6F" w:rsidRDefault="004B1F6F" w:rsidP="004B1F6F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  <w:color w:val="000000" w:themeColor="text1"/>
        </w:rPr>
      </w:pPr>
      <w:r w:rsidRPr="004B1F6F">
        <w:rPr>
          <w:rFonts w:ascii="Garamond" w:hAnsi="Garamond"/>
          <w:b/>
          <w:bCs/>
          <w:color w:val="000000" w:themeColor="text1"/>
        </w:rPr>
        <w:t xml:space="preserve">Time: 10-12am Monday, starting on </w:t>
      </w:r>
      <w:r>
        <w:rPr>
          <w:rFonts w:ascii="Garamond" w:hAnsi="Garamond"/>
          <w:b/>
          <w:bCs/>
          <w:color w:val="000000" w:themeColor="text1"/>
        </w:rPr>
        <w:t>12</w:t>
      </w:r>
      <w:r w:rsidRPr="004B1F6F">
        <w:rPr>
          <w:rFonts w:ascii="Garamond" w:hAnsi="Garamond"/>
          <w:b/>
          <w:bCs/>
          <w:color w:val="000000" w:themeColor="text1"/>
          <w:vertAlign w:val="superscript"/>
        </w:rPr>
        <w:t>th</w:t>
      </w:r>
      <w:r>
        <w:rPr>
          <w:rFonts w:ascii="Garamond" w:hAnsi="Garamond"/>
          <w:b/>
          <w:bCs/>
          <w:color w:val="000000" w:themeColor="text1"/>
        </w:rPr>
        <w:t xml:space="preserve"> October 2020</w:t>
      </w:r>
      <w:r w:rsidRPr="004B1F6F">
        <w:rPr>
          <w:rFonts w:ascii="Garamond" w:hAnsi="Garamond"/>
          <w:b/>
          <w:bCs/>
          <w:color w:val="000000" w:themeColor="text1"/>
        </w:rPr>
        <w:t>.</w:t>
      </w:r>
    </w:p>
    <w:p w14:paraId="641A1BA4" w14:textId="68C2AD4F" w:rsidR="00CE6C46" w:rsidRPr="00CE6C46" w:rsidRDefault="00CE6C46" w:rsidP="00D93D51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 w:themeColor="text1"/>
        </w:rPr>
      </w:pPr>
      <w:r w:rsidRPr="00CE6C46">
        <w:rPr>
          <w:rFonts w:ascii="Garamond" w:hAnsi="Garamond"/>
          <w:i/>
          <w:iCs/>
          <w:color w:val="000000" w:themeColor="text1"/>
        </w:rPr>
        <w:t>Mette Eilstrup-Sangiovanni</w:t>
      </w:r>
    </w:p>
    <w:p w14:paraId="5FECAB4E" w14:textId="0871F809" w:rsidR="00F51A48" w:rsidRDefault="00F51A48" w:rsidP="00D93D51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</w:rPr>
      </w:pPr>
      <w:r w:rsidRPr="008F70C7">
        <w:rPr>
          <w:rFonts w:ascii="Garamond" w:hAnsi="Garamond" w:cs="Arial"/>
          <w:color w:val="000000" w:themeColor="text1"/>
        </w:rPr>
        <w:t>Global governance is no longer the preserve of states and international organizations</w:t>
      </w:r>
      <w:r w:rsidR="00CB1BD3" w:rsidRPr="008F70C7">
        <w:rPr>
          <w:rFonts w:ascii="Garamond" w:hAnsi="Garamond" w:cs="Arial"/>
          <w:color w:val="000000" w:themeColor="text1"/>
        </w:rPr>
        <w:t xml:space="preserve"> (IOs)</w:t>
      </w:r>
      <w:r w:rsidRPr="008F70C7">
        <w:rPr>
          <w:rFonts w:ascii="Garamond" w:hAnsi="Garamond" w:cs="Arial"/>
          <w:color w:val="000000" w:themeColor="text1"/>
        </w:rPr>
        <w:t xml:space="preserve">. </w:t>
      </w:r>
      <w:r w:rsidRPr="008F70C7">
        <w:rPr>
          <w:rFonts w:ascii="Garamond" w:hAnsi="Garamond"/>
          <w:color w:val="000000" w:themeColor="text1"/>
        </w:rPr>
        <w:t>Non-governmental Organizations (NGOs)</w:t>
      </w:r>
      <w:r w:rsidR="0092424D">
        <w:rPr>
          <w:rFonts w:ascii="Garamond" w:hAnsi="Garamond"/>
          <w:color w:val="000000" w:themeColor="text1"/>
        </w:rPr>
        <w:t xml:space="preserve"> and </w:t>
      </w:r>
      <w:r w:rsidR="00CB1BD3" w:rsidRPr="008F70C7">
        <w:rPr>
          <w:rFonts w:ascii="Garamond" w:hAnsi="Garamond"/>
          <w:color w:val="000000" w:themeColor="text1"/>
        </w:rPr>
        <w:t xml:space="preserve">civil society actors </w:t>
      </w:r>
      <w:r w:rsidR="0092424D">
        <w:rPr>
          <w:rFonts w:ascii="Garamond" w:hAnsi="Garamond"/>
          <w:color w:val="000000" w:themeColor="text1"/>
        </w:rPr>
        <w:t xml:space="preserve">(CSO) </w:t>
      </w:r>
      <w:r w:rsidRPr="008F70C7">
        <w:rPr>
          <w:rFonts w:ascii="Garamond" w:hAnsi="Garamond"/>
          <w:color w:val="000000" w:themeColor="text1"/>
        </w:rPr>
        <w:t>have expand</w:t>
      </w:r>
      <w:r w:rsidR="005339CA" w:rsidRPr="008F70C7">
        <w:rPr>
          <w:rFonts w:ascii="Garamond" w:hAnsi="Garamond"/>
          <w:color w:val="000000" w:themeColor="text1"/>
        </w:rPr>
        <w:t>ed</w:t>
      </w:r>
      <w:r w:rsidRPr="008F70C7">
        <w:rPr>
          <w:rFonts w:ascii="Garamond" w:hAnsi="Garamond"/>
          <w:color w:val="000000" w:themeColor="text1"/>
        </w:rPr>
        <w:t xml:space="preserve"> their influence and inputs into the making </w:t>
      </w:r>
      <w:r w:rsidR="002877B6">
        <w:rPr>
          <w:rFonts w:ascii="Garamond" w:hAnsi="Garamond"/>
          <w:color w:val="000000" w:themeColor="text1"/>
        </w:rPr>
        <w:t xml:space="preserve">and implementation </w:t>
      </w:r>
      <w:r w:rsidRPr="008F70C7">
        <w:rPr>
          <w:rFonts w:ascii="Garamond" w:hAnsi="Garamond"/>
          <w:color w:val="000000" w:themeColor="text1"/>
        </w:rPr>
        <w:t xml:space="preserve">of global policy and </w:t>
      </w:r>
      <w:r w:rsidR="002877B6">
        <w:rPr>
          <w:rFonts w:ascii="Garamond" w:hAnsi="Garamond"/>
          <w:color w:val="000000" w:themeColor="text1"/>
        </w:rPr>
        <w:t xml:space="preserve">through </w:t>
      </w:r>
      <w:r w:rsidRPr="008F70C7">
        <w:rPr>
          <w:rFonts w:ascii="Garamond" w:hAnsi="Garamond"/>
          <w:color w:val="000000" w:themeColor="text1"/>
        </w:rPr>
        <w:t>the delivery of essential public goods that governments and IOs are unable or unwilling to provide. Through advocacy, protest</w:t>
      </w:r>
      <w:r w:rsidR="0092424D">
        <w:rPr>
          <w:rFonts w:ascii="Garamond" w:hAnsi="Garamond"/>
          <w:color w:val="000000" w:themeColor="text1"/>
        </w:rPr>
        <w:t xml:space="preserve"> </w:t>
      </w:r>
      <w:r w:rsidR="00CB1BD3" w:rsidRPr="008F70C7">
        <w:rPr>
          <w:rFonts w:ascii="Garamond" w:hAnsi="Garamond"/>
          <w:color w:val="000000" w:themeColor="text1"/>
        </w:rPr>
        <w:t xml:space="preserve">and </w:t>
      </w:r>
      <w:r w:rsidRPr="008F70C7">
        <w:rPr>
          <w:rFonts w:ascii="Garamond" w:hAnsi="Garamond"/>
          <w:color w:val="000000" w:themeColor="text1"/>
        </w:rPr>
        <w:t xml:space="preserve">policy </w:t>
      </w:r>
      <w:r w:rsidR="00CB1BD3" w:rsidRPr="008F70C7">
        <w:rPr>
          <w:rFonts w:ascii="Garamond" w:hAnsi="Garamond"/>
          <w:color w:val="000000" w:themeColor="text1"/>
        </w:rPr>
        <w:t>advice</w:t>
      </w:r>
      <w:r w:rsidRPr="008F70C7">
        <w:rPr>
          <w:rFonts w:ascii="Garamond" w:hAnsi="Garamond"/>
          <w:color w:val="000000" w:themeColor="text1"/>
        </w:rPr>
        <w:t xml:space="preserve">, as contractors for service delivery, standard-setters, and monitors </w:t>
      </w:r>
      <w:r w:rsidR="00CB1BD3" w:rsidRPr="008F70C7">
        <w:rPr>
          <w:rFonts w:ascii="Garamond" w:hAnsi="Garamond"/>
          <w:color w:val="000000" w:themeColor="text1"/>
        </w:rPr>
        <w:t>or</w:t>
      </w:r>
      <w:r w:rsidRPr="008F70C7">
        <w:rPr>
          <w:rFonts w:ascii="Garamond" w:hAnsi="Garamond"/>
          <w:color w:val="000000" w:themeColor="text1"/>
        </w:rPr>
        <w:t xml:space="preserve"> enforcers of domestic and international law</w:t>
      </w:r>
      <w:r w:rsidR="00CB1BD3" w:rsidRPr="008F70C7">
        <w:rPr>
          <w:rFonts w:ascii="Garamond" w:hAnsi="Garamond"/>
          <w:color w:val="000000" w:themeColor="text1"/>
        </w:rPr>
        <w:t>s</w:t>
      </w:r>
      <w:r w:rsidRPr="008F70C7">
        <w:rPr>
          <w:rFonts w:ascii="Garamond" w:hAnsi="Garamond"/>
          <w:color w:val="000000" w:themeColor="text1"/>
        </w:rPr>
        <w:t xml:space="preserve">, NGOs have become increasingly </w:t>
      </w:r>
      <w:r w:rsidR="005339CA" w:rsidRPr="008F70C7">
        <w:rPr>
          <w:rFonts w:ascii="Garamond" w:hAnsi="Garamond"/>
          <w:color w:val="000000" w:themeColor="text1"/>
        </w:rPr>
        <w:t>influential</w:t>
      </w:r>
      <w:r w:rsidRPr="008F70C7">
        <w:rPr>
          <w:rFonts w:ascii="Garamond" w:hAnsi="Garamond"/>
          <w:color w:val="000000" w:themeColor="text1"/>
        </w:rPr>
        <w:t xml:space="preserve"> actors in </w:t>
      </w:r>
      <w:r w:rsidR="00CB1BD3" w:rsidRPr="008F70C7">
        <w:rPr>
          <w:rFonts w:ascii="Garamond" w:hAnsi="Garamond"/>
          <w:color w:val="000000" w:themeColor="text1"/>
        </w:rPr>
        <w:t>g</w:t>
      </w:r>
      <w:r w:rsidR="005339CA" w:rsidRPr="008F70C7">
        <w:rPr>
          <w:rFonts w:ascii="Garamond" w:hAnsi="Garamond"/>
          <w:color w:val="000000" w:themeColor="text1"/>
        </w:rPr>
        <w:t>lobal</w:t>
      </w:r>
      <w:r w:rsidR="00CB1BD3" w:rsidRPr="008F70C7">
        <w:rPr>
          <w:rFonts w:ascii="Garamond" w:hAnsi="Garamond"/>
          <w:color w:val="000000" w:themeColor="text1"/>
        </w:rPr>
        <w:t xml:space="preserve"> </w:t>
      </w:r>
      <w:r w:rsidR="0092424D">
        <w:rPr>
          <w:rFonts w:ascii="Garamond" w:hAnsi="Garamond"/>
          <w:color w:val="000000" w:themeColor="text1"/>
        </w:rPr>
        <w:t>politics</w:t>
      </w:r>
      <w:r w:rsidRPr="008F70C7">
        <w:rPr>
          <w:rFonts w:ascii="Garamond" w:hAnsi="Garamond"/>
          <w:color w:val="000000" w:themeColor="text1"/>
        </w:rPr>
        <w:t>. Their voice and action increases pluralism, but also raises questions of</w:t>
      </w:r>
      <w:r w:rsidR="00CB1BD3" w:rsidRPr="008F70C7">
        <w:rPr>
          <w:rFonts w:ascii="Garamond" w:hAnsi="Garamond"/>
          <w:color w:val="000000" w:themeColor="text1"/>
        </w:rPr>
        <w:t xml:space="preserve"> </w:t>
      </w:r>
      <w:r w:rsidR="002877B6">
        <w:rPr>
          <w:rFonts w:ascii="Garamond" w:hAnsi="Garamond"/>
          <w:color w:val="000000" w:themeColor="text1"/>
        </w:rPr>
        <w:t xml:space="preserve">effectiveness, </w:t>
      </w:r>
      <w:r w:rsidRPr="008F70C7">
        <w:rPr>
          <w:rFonts w:ascii="Garamond" w:hAnsi="Garamond"/>
          <w:color w:val="000000" w:themeColor="text1"/>
        </w:rPr>
        <w:t>accountability and legitimacy.</w:t>
      </w:r>
      <w:r w:rsidR="005339CA" w:rsidRPr="008F70C7">
        <w:rPr>
          <w:rFonts w:ascii="Garamond" w:hAnsi="Garamond"/>
          <w:color w:val="000000" w:themeColor="text1"/>
        </w:rPr>
        <w:t xml:space="preserve"> The </w:t>
      </w:r>
      <w:r w:rsidR="00CB1BD3" w:rsidRPr="008F70C7">
        <w:rPr>
          <w:rFonts w:ascii="Garamond" w:hAnsi="Garamond"/>
          <w:color w:val="000000" w:themeColor="text1"/>
        </w:rPr>
        <w:t xml:space="preserve">first </w:t>
      </w:r>
      <w:r w:rsidR="0092424D">
        <w:rPr>
          <w:rFonts w:ascii="Garamond" w:hAnsi="Garamond"/>
          <w:color w:val="000000" w:themeColor="text1"/>
        </w:rPr>
        <w:t xml:space="preserve">4 </w:t>
      </w:r>
      <w:r w:rsidR="00CB1BD3" w:rsidRPr="008F70C7">
        <w:rPr>
          <w:rFonts w:ascii="Garamond" w:hAnsi="Garamond"/>
          <w:color w:val="000000" w:themeColor="text1"/>
        </w:rPr>
        <w:t xml:space="preserve">weeks of the course will examine theories and practices of transnational </w:t>
      </w:r>
      <w:r w:rsidR="005339CA" w:rsidRPr="008F70C7">
        <w:rPr>
          <w:rFonts w:ascii="Garamond" w:hAnsi="Garamond"/>
          <w:color w:val="000000" w:themeColor="text1"/>
        </w:rPr>
        <w:t>activism</w:t>
      </w:r>
      <w:r w:rsidR="00BC4E47" w:rsidRPr="008F70C7">
        <w:rPr>
          <w:rFonts w:ascii="Garamond" w:hAnsi="Garamond"/>
          <w:color w:val="000000" w:themeColor="text1"/>
        </w:rPr>
        <w:t xml:space="preserve"> and reflect on </w:t>
      </w:r>
      <w:r w:rsidR="0092424D">
        <w:rPr>
          <w:rFonts w:ascii="Garamond" w:hAnsi="Garamond"/>
          <w:color w:val="000000" w:themeColor="text1"/>
        </w:rPr>
        <w:t xml:space="preserve">different </w:t>
      </w:r>
      <w:r w:rsidR="00CB1BD3" w:rsidRPr="008F70C7">
        <w:rPr>
          <w:rFonts w:ascii="Garamond" w:hAnsi="Garamond"/>
          <w:color w:val="000000" w:themeColor="text1"/>
        </w:rPr>
        <w:t xml:space="preserve">types of influence-seeking; from agenda-setting and ‘inside’ lobbying to mass protest, strategic litigation, and direct action. </w:t>
      </w:r>
      <w:r w:rsidR="0092424D">
        <w:rPr>
          <w:rFonts w:ascii="Garamond" w:hAnsi="Garamond"/>
          <w:color w:val="000000" w:themeColor="text1"/>
        </w:rPr>
        <w:t xml:space="preserve">Weeks 5 and 6 </w:t>
      </w:r>
      <w:r w:rsidRPr="008F70C7">
        <w:rPr>
          <w:rFonts w:ascii="Garamond" w:hAnsi="Garamond"/>
          <w:color w:val="000000" w:themeColor="text1"/>
        </w:rPr>
        <w:t xml:space="preserve">will focus on </w:t>
      </w:r>
      <w:r w:rsidR="00CB1BD3" w:rsidRPr="008F70C7">
        <w:rPr>
          <w:rFonts w:ascii="Garamond" w:hAnsi="Garamond"/>
          <w:color w:val="000000" w:themeColor="text1"/>
        </w:rPr>
        <w:t xml:space="preserve">the impact of transnational </w:t>
      </w:r>
      <w:r w:rsidR="00BC4E47" w:rsidRPr="008F70C7">
        <w:rPr>
          <w:rFonts w:ascii="Garamond" w:hAnsi="Garamond"/>
          <w:color w:val="000000" w:themeColor="text1"/>
        </w:rPr>
        <w:t xml:space="preserve">activism </w:t>
      </w:r>
      <w:r w:rsidR="00CB1BD3" w:rsidRPr="008F70C7">
        <w:rPr>
          <w:rFonts w:ascii="Garamond" w:hAnsi="Garamond"/>
          <w:color w:val="000000" w:themeColor="text1"/>
        </w:rPr>
        <w:t xml:space="preserve">in </w:t>
      </w:r>
      <w:r w:rsidR="0092424D">
        <w:rPr>
          <w:rFonts w:ascii="Garamond" w:hAnsi="Garamond"/>
          <w:color w:val="000000" w:themeColor="text1"/>
        </w:rPr>
        <w:t xml:space="preserve">two </w:t>
      </w:r>
      <w:r w:rsidR="00BC4E47" w:rsidRPr="008F70C7">
        <w:rPr>
          <w:rFonts w:ascii="Garamond" w:hAnsi="Garamond"/>
          <w:color w:val="000000" w:themeColor="text1"/>
        </w:rPr>
        <w:t>do</w:t>
      </w:r>
      <w:r w:rsidR="00CB1BD3" w:rsidRPr="008F70C7">
        <w:rPr>
          <w:rFonts w:ascii="Garamond" w:hAnsi="Garamond"/>
          <w:color w:val="000000" w:themeColor="text1"/>
        </w:rPr>
        <w:t>mains of</w:t>
      </w:r>
      <w:r w:rsidR="00BC4E47" w:rsidRPr="008F70C7">
        <w:rPr>
          <w:rFonts w:ascii="Garamond" w:hAnsi="Garamond"/>
          <w:color w:val="000000" w:themeColor="text1"/>
        </w:rPr>
        <w:t xml:space="preserve"> global politics</w:t>
      </w:r>
      <w:r w:rsidR="00CB1BD3" w:rsidRPr="008F70C7">
        <w:rPr>
          <w:rFonts w:ascii="Garamond" w:hAnsi="Garamond"/>
          <w:color w:val="000000" w:themeColor="text1"/>
        </w:rPr>
        <w:t>; human rights</w:t>
      </w:r>
      <w:r w:rsidR="0092424D">
        <w:rPr>
          <w:rFonts w:ascii="Garamond" w:hAnsi="Garamond"/>
          <w:color w:val="000000" w:themeColor="text1"/>
        </w:rPr>
        <w:t xml:space="preserve"> and </w:t>
      </w:r>
      <w:r w:rsidR="00CB1BD3" w:rsidRPr="008F70C7">
        <w:rPr>
          <w:rFonts w:ascii="Garamond" w:hAnsi="Garamond"/>
          <w:color w:val="000000" w:themeColor="text1"/>
        </w:rPr>
        <w:t>the</w:t>
      </w:r>
      <w:r w:rsidRPr="008F70C7">
        <w:rPr>
          <w:rFonts w:ascii="Garamond" w:hAnsi="Garamond"/>
          <w:color w:val="000000" w:themeColor="text1"/>
        </w:rPr>
        <w:t xml:space="preserve"> environment. </w:t>
      </w:r>
      <w:r w:rsidR="00D93D51" w:rsidRPr="008F70C7">
        <w:rPr>
          <w:rFonts w:ascii="Garamond" w:hAnsi="Garamond"/>
          <w:color w:val="000000" w:themeColor="text1"/>
        </w:rPr>
        <w:t xml:space="preserve">The </w:t>
      </w:r>
      <w:r w:rsidR="0092424D">
        <w:rPr>
          <w:rFonts w:ascii="Garamond" w:hAnsi="Garamond"/>
          <w:color w:val="000000" w:themeColor="text1"/>
        </w:rPr>
        <w:t xml:space="preserve">final week </w:t>
      </w:r>
      <w:r w:rsidR="00D93D51" w:rsidRPr="008F70C7">
        <w:rPr>
          <w:rFonts w:ascii="Garamond" w:hAnsi="Garamond"/>
          <w:color w:val="000000" w:themeColor="text1"/>
        </w:rPr>
        <w:t>look</w:t>
      </w:r>
      <w:r w:rsidR="000805CB">
        <w:rPr>
          <w:rFonts w:ascii="Garamond" w:hAnsi="Garamond"/>
          <w:color w:val="000000" w:themeColor="text1"/>
        </w:rPr>
        <w:t>s</w:t>
      </w:r>
      <w:r w:rsidR="00D93D51" w:rsidRPr="008F70C7">
        <w:rPr>
          <w:rFonts w:ascii="Garamond" w:hAnsi="Garamond"/>
          <w:color w:val="000000" w:themeColor="text1"/>
        </w:rPr>
        <w:t xml:space="preserve"> at</w:t>
      </w:r>
      <w:r w:rsidR="0092424D">
        <w:rPr>
          <w:rFonts w:ascii="Garamond" w:hAnsi="Garamond"/>
          <w:color w:val="000000" w:themeColor="text1"/>
        </w:rPr>
        <w:t xml:space="preserve"> </w:t>
      </w:r>
      <w:r w:rsidR="000805CB">
        <w:rPr>
          <w:rFonts w:ascii="Garamond" w:hAnsi="Garamond"/>
          <w:color w:val="000000" w:themeColor="text1"/>
        </w:rPr>
        <w:t xml:space="preserve">current opportunities and challenges posed by </w:t>
      </w:r>
      <w:r w:rsidR="00D93D51" w:rsidRPr="008F70C7">
        <w:rPr>
          <w:rFonts w:ascii="Garamond" w:hAnsi="Garamond"/>
          <w:color w:val="000000" w:themeColor="text1"/>
        </w:rPr>
        <w:t xml:space="preserve">new social media and information technologies </w:t>
      </w:r>
      <w:r w:rsidR="0092424D">
        <w:rPr>
          <w:rFonts w:ascii="Garamond" w:hAnsi="Garamond"/>
          <w:color w:val="000000" w:themeColor="text1"/>
        </w:rPr>
        <w:t xml:space="preserve">and </w:t>
      </w:r>
      <w:r w:rsidR="000805CB">
        <w:rPr>
          <w:rFonts w:ascii="Garamond" w:hAnsi="Garamond"/>
          <w:color w:val="000000" w:themeColor="text1"/>
        </w:rPr>
        <w:t xml:space="preserve">by </w:t>
      </w:r>
      <w:r w:rsidR="0092424D">
        <w:rPr>
          <w:rFonts w:ascii="Garamond" w:hAnsi="Garamond"/>
          <w:color w:val="000000" w:themeColor="text1"/>
        </w:rPr>
        <w:t>the rise of right-wing populism.</w:t>
      </w:r>
    </w:p>
    <w:p w14:paraId="17452D97" w14:textId="5687E1E7" w:rsidR="008563F5" w:rsidRPr="008F70C7" w:rsidRDefault="008563F5" w:rsidP="00D93D51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In addition to the readings listed below students are strongly encouraged to visit organizational websites of NGOs and CSOs to learn about current initiatives and campaigns.</w:t>
      </w:r>
    </w:p>
    <w:p w14:paraId="5A3B9E8C" w14:textId="77777777" w:rsidR="00074D7B" w:rsidRPr="00074D7B" w:rsidRDefault="00074D7B" w:rsidP="00074D7B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  <w:color w:val="000000" w:themeColor="text1"/>
        </w:rPr>
      </w:pPr>
      <w:r w:rsidRPr="00074D7B">
        <w:rPr>
          <w:rFonts w:ascii="Garamond" w:hAnsi="Garamond"/>
          <w:b/>
          <w:bCs/>
          <w:color w:val="000000" w:themeColor="text1"/>
        </w:rPr>
        <w:t>Assessment:</w:t>
      </w:r>
    </w:p>
    <w:p w14:paraId="3C3E396D" w14:textId="4B1BABA5" w:rsidR="00074D7B" w:rsidRPr="00074D7B" w:rsidRDefault="00074D7B" w:rsidP="00074D7B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 w:themeColor="text1"/>
        </w:rPr>
      </w:pPr>
      <w:r w:rsidRPr="00074D7B">
        <w:rPr>
          <w:rFonts w:ascii="Garamond" w:hAnsi="Garamond"/>
          <w:color w:val="000000" w:themeColor="text1"/>
        </w:rPr>
        <w:t>The Module will be assessed by a single, 3,000 word essay. Essay titles and submission arrangements will be given out in the first session.</w:t>
      </w:r>
      <w:r w:rsidR="000B1D8E">
        <w:rPr>
          <w:rFonts w:ascii="Garamond" w:hAnsi="Garamond"/>
          <w:color w:val="000000" w:themeColor="text1"/>
        </w:rPr>
        <w:t xml:space="preserve"> This will be due on 4</w:t>
      </w:r>
      <w:r w:rsidR="000B1D8E" w:rsidRPr="000B1D8E">
        <w:rPr>
          <w:rFonts w:ascii="Garamond" w:hAnsi="Garamond"/>
          <w:color w:val="000000" w:themeColor="text1"/>
          <w:vertAlign w:val="superscript"/>
        </w:rPr>
        <w:t>th</w:t>
      </w:r>
      <w:r w:rsidR="000B1D8E">
        <w:rPr>
          <w:rFonts w:ascii="Garamond" w:hAnsi="Garamond"/>
          <w:color w:val="000000" w:themeColor="text1"/>
        </w:rPr>
        <w:t xml:space="preserve"> December 2020.</w:t>
      </w:r>
      <w:bookmarkStart w:id="0" w:name="_GoBack"/>
      <w:bookmarkEnd w:id="0"/>
    </w:p>
    <w:p w14:paraId="1E94372B" w14:textId="77777777" w:rsidR="00F51A48" w:rsidRPr="008F70C7" w:rsidRDefault="00F51A48" w:rsidP="00F51A48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 w:themeColor="text1"/>
        </w:rPr>
      </w:pPr>
    </w:p>
    <w:p w14:paraId="6478C8A7" w14:textId="034B77E8" w:rsidR="00F51A48" w:rsidRPr="008F70C7" w:rsidRDefault="00D06D4F" w:rsidP="008F70C7">
      <w:pPr>
        <w:spacing w:after="160"/>
        <w:rPr>
          <w:rFonts w:ascii="Garamond" w:hAnsi="Garamond"/>
        </w:rPr>
      </w:pPr>
      <w:r w:rsidRPr="008F70C7">
        <w:rPr>
          <w:rFonts w:ascii="Garamond" w:hAnsi="Garamond"/>
          <w:b/>
          <w:bCs/>
          <w:color w:val="000000" w:themeColor="text1"/>
        </w:rPr>
        <w:t xml:space="preserve">I.  </w:t>
      </w:r>
      <w:r w:rsidR="00F51A48" w:rsidRPr="008F70C7">
        <w:rPr>
          <w:rFonts w:ascii="Garamond" w:hAnsi="Garamond"/>
          <w:b/>
          <w:bCs/>
          <w:color w:val="000000" w:themeColor="text1"/>
        </w:rPr>
        <w:t xml:space="preserve">The Rise of </w:t>
      </w:r>
      <w:r w:rsidR="00CB5E67" w:rsidRPr="008F70C7">
        <w:rPr>
          <w:rFonts w:ascii="Garamond" w:hAnsi="Garamond"/>
          <w:b/>
          <w:bCs/>
          <w:color w:val="000000" w:themeColor="text1"/>
        </w:rPr>
        <w:t>Transnational Politics</w:t>
      </w:r>
      <w:r w:rsidR="00BF5353" w:rsidRPr="008F70C7">
        <w:rPr>
          <w:rFonts w:ascii="Garamond" w:hAnsi="Garamond"/>
          <w:b/>
          <w:bCs/>
          <w:color w:val="000000" w:themeColor="text1"/>
        </w:rPr>
        <w:t xml:space="preserve"> - </w:t>
      </w:r>
      <w:r w:rsidR="00BC4E47" w:rsidRPr="008F70C7">
        <w:rPr>
          <w:rFonts w:ascii="Garamond" w:hAnsi="Garamond"/>
          <w:b/>
          <w:bCs/>
        </w:rPr>
        <w:t xml:space="preserve">Thinking Theoretically </w:t>
      </w:r>
      <w:r w:rsidR="00CB5E67" w:rsidRPr="008F70C7">
        <w:rPr>
          <w:rFonts w:ascii="Garamond" w:hAnsi="Garamond"/>
          <w:b/>
          <w:bCs/>
        </w:rPr>
        <w:t xml:space="preserve">about Transnational </w:t>
      </w:r>
      <w:r w:rsidR="00BC4E47" w:rsidRPr="008F70C7">
        <w:rPr>
          <w:rFonts w:ascii="Garamond" w:hAnsi="Garamond"/>
          <w:b/>
          <w:bCs/>
        </w:rPr>
        <w:t xml:space="preserve">Actors in World Politics </w:t>
      </w:r>
      <w:r w:rsidR="00BC4E47" w:rsidRPr="008F70C7">
        <w:rPr>
          <w:rFonts w:ascii="Garamond" w:hAnsi="Garamond"/>
        </w:rPr>
        <w:t xml:space="preserve"> </w:t>
      </w:r>
    </w:p>
    <w:p w14:paraId="34F222A9" w14:textId="77777777" w:rsidR="006E3FE0" w:rsidRPr="008F70C7" w:rsidRDefault="006E3FE0" w:rsidP="008F70C7">
      <w:pPr>
        <w:autoSpaceDE w:val="0"/>
        <w:autoSpaceDN w:val="0"/>
        <w:adjustRightInd w:val="0"/>
        <w:spacing w:after="160"/>
        <w:jc w:val="both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Charnovitz, Steve. 1997. “Two Centuries of Participation: NGOs and International Governance." </w:t>
      </w:r>
      <w:r w:rsidRPr="008F70C7">
        <w:rPr>
          <w:rFonts w:ascii="Garamond" w:hAnsi="Garamond"/>
          <w:i/>
          <w:iCs/>
          <w:color w:val="000000" w:themeColor="text1"/>
        </w:rPr>
        <w:t>Michigan Journal of International Law,</w:t>
      </w:r>
      <w:r w:rsidRPr="008F70C7">
        <w:rPr>
          <w:rFonts w:ascii="Garamond" w:hAnsi="Garamond"/>
          <w:color w:val="000000" w:themeColor="text1"/>
        </w:rPr>
        <w:t xml:space="preserve"> vol. 18, no. 2, pp. 184-286.</w:t>
      </w:r>
    </w:p>
    <w:p w14:paraId="482873C1" w14:textId="03D6CBEB" w:rsidR="006E3FE0" w:rsidRPr="008F70C7" w:rsidRDefault="006E3FE0" w:rsidP="008F70C7">
      <w:pPr>
        <w:pStyle w:val="Heading1"/>
        <w:spacing w:before="0" w:after="160"/>
        <w:rPr>
          <w:rFonts w:ascii="Garamond" w:hAnsi="Garamond" w:cs="Arial"/>
          <w:color w:val="111111"/>
          <w:sz w:val="24"/>
          <w:szCs w:val="24"/>
        </w:rPr>
      </w:pPr>
      <w:r w:rsidRPr="008F70C7">
        <w:rPr>
          <w:rFonts w:ascii="Garamond" w:eastAsia="Times New Roman" w:hAnsi="Garamond"/>
          <w:color w:val="000000" w:themeColor="text1"/>
          <w:sz w:val="24"/>
          <w:szCs w:val="24"/>
        </w:rPr>
        <w:t xml:space="preserve">Keck, Margaret E., and Kathryn Sikkink. 1998. </w:t>
      </w:r>
      <w:r w:rsidRPr="008F70C7">
        <w:rPr>
          <w:rFonts w:ascii="Garamond" w:eastAsia="Times New Roman" w:hAnsi="Garamond" w:cs="Arial"/>
          <w:i/>
          <w:iCs/>
          <w:color w:val="000000" w:themeColor="text1"/>
          <w:sz w:val="24"/>
          <w:szCs w:val="24"/>
        </w:rPr>
        <w:t>Activists Beyond Borders: Advocacy Networks in International Politics</w:t>
      </w:r>
      <w:r w:rsidRPr="008F70C7">
        <w:rPr>
          <w:rFonts w:ascii="Garamond" w:eastAsia="Times New Roman" w:hAnsi="Garamond"/>
          <w:color w:val="000000" w:themeColor="text1"/>
          <w:sz w:val="24"/>
          <w:szCs w:val="24"/>
        </w:rPr>
        <w:t xml:space="preserve"> (Cornell University Press), Chapter 1: “Transnational Advocacy Networks in International Politics,” pp. 1-36.</w:t>
      </w:r>
    </w:p>
    <w:p w14:paraId="52ED7C18" w14:textId="24D1C7FC" w:rsidR="006E3FE0" w:rsidRPr="008F70C7" w:rsidRDefault="006E3FE0" w:rsidP="008F70C7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Price, Richard. 1998. “Reversing the Gun Sights: Transnational Civil Society Targets Land Mines,” </w:t>
      </w:r>
      <w:r w:rsidRPr="008F70C7">
        <w:rPr>
          <w:rFonts w:ascii="Garamond" w:hAnsi="Garamond"/>
          <w:i/>
          <w:iCs/>
          <w:color w:val="000000" w:themeColor="text1"/>
        </w:rPr>
        <w:t>International Organization</w:t>
      </w:r>
      <w:r w:rsidR="00297D02">
        <w:rPr>
          <w:rFonts w:ascii="Garamond" w:hAnsi="Garamond"/>
          <w:color w:val="000000" w:themeColor="text1"/>
        </w:rPr>
        <w:t>, vol. 5</w:t>
      </w:r>
      <w:r w:rsidRPr="008F70C7">
        <w:rPr>
          <w:rFonts w:ascii="Garamond" w:hAnsi="Garamond"/>
          <w:color w:val="000000" w:themeColor="text1"/>
        </w:rPr>
        <w:t>2</w:t>
      </w:r>
      <w:r w:rsidR="00297D02">
        <w:rPr>
          <w:rFonts w:ascii="Garamond" w:hAnsi="Garamond"/>
          <w:color w:val="000000" w:themeColor="text1"/>
        </w:rPr>
        <w:t xml:space="preserve">, no, </w:t>
      </w:r>
      <w:r w:rsidRPr="008F70C7">
        <w:rPr>
          <w:rFonts w:ascii="Garamond" w:hAnsi="Garamond"/>
          <w:color w:val="000000" w:themeColor="text1"/>
        </w:rPr>
        <w:t xml:space="preserve">3, </w:t>
      </w:r>
      <w:r w:rsidR="00297D02">
        <w:rPr>
          <w:rFonts w:ascii="Garamond" w:hAnsi="Garamond"/>
          <w:color w:val="000000" w:themeColor="text1"/>
        </w:rPr>
        <w:t xml:space="preserve">pp. </w:t>
      </w:r>
      <w:r w:rsidRPr="008F70C7">
        <w:rPr>
          <w:rFonts w:ascii="Garamond" w:hAnsi="Garamond"/>
          <w:color w:val="000000" w:themeColor="text1"/>
        </w:rPr>
        <w:t xml:space="preserve">613-644. </w:t>
      </w:r>
    </w:p>
    <w:p w14:paraId="53823418" w14:textId="0D97799C" w:rsidR="00F51A48" w:rsidRPr="008F70C7" w:rsidRDefault="00F51A48" w:rsidP="008F70C7">
      <w:pPr>
        <w:autoSpaceDE w:val="0"/>
        <w:autoSpaceDN w:val="0"/>
        <w:adjustRightInd w:val="0"/>
        <w:spacing w:after="160"/>
        <w:jc w:val="both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Neumann, Iver B. and Ole Jacob Sending. 2006. </w:t>
      </w:r>
      <w:r w:rsidR="00CB1BD3" w:rsidRPr="008F70C7">
        <w:rPr>
          <w:rFonts w:ascii="Garamond" w:hAnsi="Garamond"/>
          <w:color w:val="000000" w:themeColor="text1"/>
        </w:rPr>
        <w:t>“</w:t>
      </w:r>
      <w:r w:rsidRPr="008F70C7">
        <w:rPr>
          <w:rFonts w:ascii="Garamond" w:hAnsi="Garamond"/>
          <w:color w:val="000000" w:themeColor="text1"/>
        </w:rPr>
        <w:t>Governance to Governmentality: Analyzing NGOs, States, and Power</w:t>
      </w:r>
      <w:r w:rsidR="00CB1BD3" w:rsidRPr="008F70C7">
        <w:rPr>
          <w:rFonts w:ascii="Garamond" w:hAnsi="Garamond"/>
          <w:color w:val="000000" w:themeColor="text1"/>
        </w:rPr>
        <w:t>.”</w:t>
      </w:r>
      <w:r w:rsidRPr="008F70C7">
        <w:rPr>
          <w:rFonts w:ascii="Garamond" w:hAnsi="Garamond"/>
          <w:color w:val="000000" w:themeColor="text1"/>
        </w:rPr>
        <w:t xml:space="preserve"> </w:t>
      </w:r>
      <w:r w:rsidRPr="008F70C7">
        <w:rPr>
          <w:rFonts w:ascii="Garamond" w:hAnsi="Garamond"/>
          <w:i/>
          <w:iCs/>
          <w:color w:val="000000" w:themeColor="text1"/>
        </w:rPr>
        <w:t>International Studies Quarterly</w:t>
      </w:r>
      <w:r w:rsidRPr="008F70C7">
        <w:rPr>
          <w:rFonts w:ascii="Garamond" w:hAnsi="Garamond"/>
          <w:color w:val="000000" w:themeColor="text1"/>
        </w:rPr>
        <w:t>, vol. 50, no. 3, pp. 651–672.</w:t>
      </w:r>
    </w:p>
    <w:p w14:paraId="40B3866D" w14:textId="312029B2" w:rsidR="004055F6" w:rsidRPr="008F70C7" w:rsidRDefault="004055F6" w:rsidP="008F70C7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>Tarrow</w:t>
      </w:r>
      <w:r w:rsidR="00E463CF" w:rsidRPr="008F70C7">
        <w:rPr>
          <w:rFonts w:ascii="Garamond" w:hAnsi="Garamond"/>
          <w:color w:val="000000" w:themeColor="text1"/>
        </w:rPr>
        <w:t xml:space="preserve">, Sidney. </w:t>
      </w:r>
      <w:r w:rsidRPr="008F70C7">
        <w:rPr>
          <w:rFonts w:ascii="Garamond" w:hAnsi="Garamond"/>
          <w:color w:val="000000" w:themeColor="text1"/>
        </w:rPr>
        <w:t>2005.</w:t>
      </w:r>
      <w:r w:rsidR="002C43D7" w:rsidRPr="008F70C7">
        <w:rPr>
          <w:rFonts w:ascii="Garamond" w:hAnsi="Garamond"/>
          <w:color w:val="000000" w:themeColor="text1"/>
        </w:rPr>
        <w:t xml:space="preserve"> </w:t>
      </w:r>
      <w:r w:rsidRPr="008F70C7">
        <w:rPr>
          <w:rFonts w:ascii="Garamond" w:hAnsi="Garamond"/>
          <w:i/>
          <w:iCs/>
          <w:color w:val="000000" w:themeColor="text1"/>
        </w:rPr>
        <w:t xml:space="preserve">The New Transnational Activism </w:t>
      </w:r>
      <w:r w:rsidRPr="008F70C7">
        <w:rPr>
          <w:rFonts w:ascii="Garamond" w:hAnsi="Garamond"/>
          <w:color w:val="000000" w:themeColor="text1"/>
        </w:rPr>
        <w:t>(Cambridge University Press</w:t>
      </w:r>
      <w:r w:rsidR="002C43D7" w:rsidRPr="008F70C7">
        <w:rPr>
          <w:rFonts w:ascii="Garamond" w:hAnsi="Garamond"/>
          <w:color w:val="000000" w:themeColor="text1"/>
        </w:rPr>
        <w:t>)</w:t>
      </w:r>
      <w:r w:rsidRPr="008F70C7">
        <w:rPr>
          <w:rFonts w:ascii="Garamond" w:hAnsi="Garamond"/>
          <w:color w:val="000000" w:themeColor="text1"/>
        </w:rPr>
        <w:t xml:space="preserve">, </w:t>
      </w:r>
      <w:r w:rsidR="002C43D7" w:rsidRPr="008F70C7">
        <w:rPr>
          <w:rFonts w:ascii="Garamond" w:hAnsi="Garamond"/>
          <w:color w:val="000000" w:themeColor="text1"/>
        </w:rPr>
        <w:t>C</w:t>
      </w:r>
      <w:r w:rsidRPr="008F70C7">
        <w:rPr>
          <w:rFonts w:ascii="Garamond" w:hAnsi="Garamond"/>
          <w:color w:val="000000" w:themeColor="text1"/>
        </w:rPr>
        <w:t>hapter</w:t>
      </w:r>
      <w:r w:rsidR="002C43D7" w:rsidRPr="008F70C7">
        <w:rPr>
          <w:rFonts w:ascii="Garamond" w:hAnsi="Garamond"/>
          <w:color w:val="000000" w:themeColor="text1"/>
        </w:rPr>
        <w:t xml:space="preserve"> </w:t>
      </w:r>
      <w:r w:rsidRPr="008F70C7">
        <w:rPr>
          <w:rFonts w:ascii="Garamond" w:hAnsi="Garamond"/>
          <w:color w:val="000000" w:themeColor="text1"/>
        </w:rPr>
        <w:t>2</w:t>
      </w:r>
      <w:r w:rsidR="002C43D7" w:rsidRPr="008F70C7">
        <w:rPr>
          <w:rFonts w:ascii="Garamond" w:hAnsi="Garamond"/>
          <w:color w:val="000000" w:themeColor="text1"/>
        </w:rPr>
        <w:t>: ‘Internationalism and Contention’, pp.</w:t>
      </w:r>
      <w:r w:rsidR="00E764B1" w:rsidRPr="008F70C7">
        <w:rPr>
          <w:rFonts w:ascii="Garamond" w:hAnsi="Garamond"/>
          <w:color w:val="000000" w:themeColor="text1"/>
        </w:rPr>
        <w:t xml:space="preserve"> </w:t>
      </w:r>
      <w:r w:rsidRPr="008F70C7">
        <w:rPr>
          <w:rFonts w:ascii="Garamond" w:hAnsi="Garamond"/>
          <w:color w:val="000000" w:themeColor="text1"/>
        </w:rPr>
        <w:t>15</w:t>
      </w:r>
      <w:r w:rsidR="002C43D7" w:rsidRPr="008F70C7">
        <w:rPr>
          <w:rFonts w:ascii="Garamond" w:hAnsi="Garamond"/>
          <w:color w:val="000000" w:themeColor="text1"/>
        </w:rPr>
        <w:t>-</w:t>
      </w:r>
      <w:r w:rsidRPr="008F70C7">
        <w:rPr>
          <w:rFonts w:ascii="Garamond" w:hAnsi="Garamond"/>
          <w:color w:val="000000" w:themeColor="text1"/>
        </w:rPr>
        <w:t>34,</w:t>
      </w:r>
      <w:r w:rsidR="00E764B1" w:rsidRPr="008F70C7">
        <w:rPr>
          <w:rFonts w:ascii="Garamond" w:hAnsi="Garamond"/>
          <w:color w:val="000000" w:themeColor="text1"/>
        </w:rPr>
        <w:t xml:space="preserve"> and Chapter 9</w:t>
      </w:r>
      <w:r w:rsidR="00297D02">
        <w:rPr>
          <w:rFonts w:ascii="Garamond" w:hAnsi="Garamond"/>
          <w:color w:val="000000" w:themeColor="text1"/>
        </w:rPr>
        <w:t>:</w:t>
      </w:r>
      <w:r w:rsidR="002C43D7" w:rsidRPr="008F70C7">
        <w:rPr>
          <w:rFonts w:ascii="Garamond" w:hAnsi="Garamond"/>
          <w:color w:val="000000" w:themeColor="text1"/>
        </w:rPr>
        <w:t xml:space="preserve"> </w:t>
      </w:r>
      <w:r w:rsidR="00297D02">
        <w:rPr>
          <w:rFonts w:ascii="Garamond" w:hAnsi="Garamond"/>
          <w:color w:val="000000" w:themeColor="text1"/>
        </w:rPr>
        <w:t>“</w:t>
      </w:r>
      <w:r w:rsidR="002C43D7" w:rsidRPr="008F70C7">
        <w:rPr>
          <w:rFonts w:ascii="Garamond" w:hAnsi="Garamond"/>
          <w:color w:val="000000" w:themeColor="text1"/>
        </w:rPr>
        <w:t xml:space="preserve">Building Transnational Coalitions’, pp. </w:t>
      </w:r>
      <w:r w:rsidR="00E764B1" w:rsidRPr="008F70C7">
        <w:rPr>
          <w:rFonts w:ascii="Garamond" w:hAnsi="Garamond"/>
          <w:color w:val="000000" w:themeColor="text1"/>
        </w:rPr>
        <w:t>161</w:t>
      </w:r>
      <w:r w:rsidR="002C43D7" w:rsidRPr="008F70C7">
        <w:rPr>
          <w:rFonts w:ascii="Garamond" w:hAnsi="Garamond"/>
          <w:color w:val="000000" w:themeColor="text1"/>
        </w:rPr>
        <w:t>-1</w:t>
      </w:r>
      <w:r w:rsidR="00E764B1" w:rsidRPr="008F70C7">
        <w:rPr>
          <w:rFonts w:ascii="Garamond" w:hAnsi="Garamond"/>
          <w:color w:val="000000" w:themeColor="text1"/>
        </w:rPr>
        <w:t>80.</w:t>
      </w:r>
    </w:p>
    <w:p w14:paraId="21FA8372" w14:textId="6DF345FC" w:rsidR="00480391" w:rsidRPr="008F70C7" w:rsidRDefault="00746EA2" w:rsidP="008F70C7">
      <w:pPr>
        <w:spacing w:after="160"/>
        <w:jc w:val="both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>Tallberg</w:t>
      </w:r>
      <w:r w:rsidR="00CB5E67" w:rsidRPr="008F70C7">
        <w:rPr>
          <w:rFonts w:ascii="Garamond" w:hAnsi="Garamond"/>
          <w:color w:val="000000" w:themeColor="text1"/>
        </w:rPr>
        <w:t>, Jonas</w:t>
      </w:r>
      <w:r w:rsidR="00761E3D" w:rsidRPr="008F70C7">
        <w:rPr>
          <w:rFonts w:ascii="Garamond" w:hAnsi="Garamond"/>
          <w:color w:val="000000" w:themeColor="text1"/>
        </w:rPr>
        <w:t>, Thomas Sommerer, Theresa Squatrito and Christer Jön</w:t>
      </w:r>
      <w:r w:rsidR="00EC15FF" w:rsidRPr="008F70C7">
        <w:rPr>
          <w:rFonts w:ascii="Garamond" w:hAnsi="Garamond"/>
          <w:color w:val="000000" w:themeColor="text1"/>
        </w:rPr>
        <w:t>s</w:t>
      </w:r>
      <w:r w:rsidR="00761E3D" w:rsidRPr="008F70C7">
        <w:rPr>
          <w:rFonts w:ascii="Garamond" w:hAnsi="Garamond"/>
          <w:color w:val="000000" w:themeColor="text1"/>
        </w:rPr>
        <w:t>son</w:t>
      </w:r>
      <w:r w:rsidR="00EC15FF" w:rsidRPr="008F70C7">
        <w:rPr>
          <w:rFonts w:ascii="Garamond" w:hAnsi="Garamond"/>
          <w:color w:val="000000" w:themeColor="text1"/>
        </w:rPr>
        <w:t>.</w:t>
      </w:r>
      <w:r w:rsidRPr="008F70C7">
        <w:rPr>
          <w:rFonts w:ascii="Garamond" w:hAnsi="Garamond"/>
          <w:color w:val="000000" w:themeColor="text1"/>
        </w:rPr>
        <w:t xml:space="preserve"> 201</w:t>
      </w:r>
      <w:r w:rsidR="00EC15FF" w:rsidRPr="008F70C7">
        <w:rPr>
          <w:rFonts w:ascii="Garamond" w:hAnsi="Garamond"/>
          <w:color w:val="000000" w:themeColor="text1"/>
        </w:rPr>
        <w:t>3</w:t>
      </w:r>
      <w:r w:rsidRPr="008F70C7">
        <w:rPr>
          <w:rFonts w:ascii="Garamond" w:hAnsi="Garamond"/>
          <w:color w:val="000000" w:themeColor="text1"/>
        </w:rPr>
        <w:t xml:space="preserve">. </w:t>
      </w:r>
      <w:r w:rsidR="00CB5E67" w:rsidRPr="008F70C7">
        <w:rPr>
          <w:rFonts w:ascii="Garamond" w:hAnsi="Garamond"/>
          <w:i/>
          <w:iCs/>
          <w:color w:val="000000" w:themeColor="text1"/>
        </w:rPr>
        <w:t>The Opening up of International Organizations</w:t>
      </w:r>
      <w:r w:rsidR="00761E3D" w:rsidRPr="008F70C7">
        <w:rPr>
          <w:rFonts w:ascii="Garamond" w:hAnsi="Garamond"/>
          <w:color w:val="000000" w:themeColor="text1"/>
        </w:rPr>
        <w:t xml:space="preserve">. </w:t>
      </w:r>
      <w:r w:rsidR="00761E3D" w:rsidRPr="008F70C7">
        <w:rPr>
          <w:rFonts w:ascii="Garamond" w:hAnsi="Garamond"/>
          <w:i/>
          <w:iCs/>
          <w:color w:val="000000" w:themeColor="text1"/>
        </w:rPr>
        <w:t>Transnational Access in Global Governance</w:t>
      </w:r>
      <w:r w:rsidR="00EC15FF" w:rsidRPr="008F70C7">
        <w:rPr>
          <w:rFonts w:ascii="Garamond" w:hAnsi="Garamond"/>
          <w:color w:val="000000" w:themeColor="text1"/>
        </w:rPr>
        <w:t xml:space="preserve"> (Cambridge University Press, </w:t>
      </w:r>
      <w:r w:rsidR="008428DF" w:rsidRPr="008F70C7">
        <w:rPr>
          <w:rFonts w:ascii="Garamond" w:hAnsi="Garamond"/>
          <w:color w:val="000000" w:themeColor="text1"/>
        </w:rPr>
        <w:t>Chapter 1: ‘Introduction’, pp. 1-21, and Chapter 2: “Explaining Transnational Access to International Organizations, Theories and Hypotheses’, pp. 22-52.</w:t>
      </w:r>
    </w:p>
    <w:p w14:paraId="7E3293DD" w14:textId="62DC693E" w:rsidR="00A74498" w:rsidRPr="008F70C7" w:rsidRDefault="00A74498" w:rsidP="008F70C7">
      <w:pPr>
        <w:pStyle w:val="NormalWeb"/>
        <w:spacing w:before="0" w:beforeAutospacing="0" w:after="160" w:afterAutospacing="0"/>
        <w:rPr>
          <w:rFonts w:ascii="Garamond" w:hAnsi="Garamond"/>
        </w:rPr>
      </w:pPr>
      <w:r w:rsidRPr="008F70C7">
        <w:rPr>
          <w:rFonts w:ascii="Garamond" w:hAnsi="Garamond"/>
          <w:color w:val="000000" w:themeColor="text1"/>
        </w:rPr>
        <w:lastRenderedPageBreak/>
        <w:t>Anderson</w:t>
      </w:r>
      <w:r w:rsidR="00235070" w:rsidRPr="008F70C7">
        <w:rPr>
          <w:rFonts w:ascii="Garamond" w:hAnsi="Garamond"/>
          <w:color w:val="000000" w:themeColor="text1"/>
        </w:rPr>
        <w:t>, Kenneth</w:t>
      </w:r>
      <w:r w:rsidRPr="008F70C7">
        <w:rPr>
          <w:rFonts w:ascii="Garamond" w:hAnsi="Garamond"/>
          <w:color w:val="000000" w:themeColor="text1"/>
        </w:rPr>
        <w:t xml:space="preserve"> and David Rieff</w:t>
      </w:r>
      <w:r w:rsidR="00B72C2A" w:rsidRPr="008F70C7">
        <w:rPr>
          <w:rFonts w:ascii="Garamond" w:hAnsi="Garamond"/>
          <w:color w:val="000000" w:themeColor="text1"/>
        </w:rPr>
        <w:t>. 200</w:t>
      </w:r>
      <w:r w:rsidR="000A00CC" w:rsidRPr="008F70C7">
        <w:rPr>
          <w:rFonts w:ascii="Garamond" w:hAnsi="Garamond"/>
          <w:color w:val="000000" w:themeColor="text1"/>
        </w:rPr>
        <w:t>4</w:t>
      </w:r>
      <w:r w:rsidR="00B72C2A" w:rsidRPr="008F70C7">
        <w:rPr>
          <w:rFonts w:ascii="Garamond" w:hAnsi="Garamond"/>
          <w:color w:val="000000" w:themeColor="text1"/>
        </w:rPr>
        <w:t xml:space="preserve">. </w:t>
      </w:r>
      <w:r w:rsidRPr="008F70C7">
        <w:rPr>
          <w:rFonts w:ascii="Garamond" w:hAnsi="Garamond"/>
          <w:color w:val="000000" w:themeColor="text1"/>
        </w:rPr>
        <w:t xml:space="preserve">“’Global Civil Society’: A Sceptical View,” </w:t>
      </w:r>
      <w:r w:rsidR="00235070" w:rsidRPr="008F70C7">
        <w:rPr>
          <w:rFonts w:ascii="Garamond" w:hAnsi="Garamond"/>
        </w:rPr>
        <w:t>In Anheier, H</w:t>
      </w:r>
      <w:r w:rsidR="000A00CC" w:rsidRPr="008F70C7">
        <w:rPr>
          <w:rFonts w:ascii="Garamond" w:hAnsi="Garamond"/>
        </w:rPr>
        <w:t>elmut</w:t>
      </w:r>
      <w:r w:rsidR="00235070" w:rsidRPr="008F70C7">
        <w:rPr>
          <w:rFonts w:ascii="Garamond" w:hAnsi="Garamond"/>
        </w:rPr>
        <w:t>, M. Glasius, and M</w:t>
      </w:r>
      <w:r w:rsidR="000A00CC" w:rsidRPr="008F70C7">
        <w:rPr>
          <w:rFonts w:ascii="Garamond" w:hAnsi="Garamond"/>
        </w:rPr>
        <w:t>ary</w:t>
      </w:r>
      <w:r w:rsidR="00235070" w:rsidRPr="008F70C7">
        <w:rPr>
          <w:rFonts w:ascii="Garamond" w:hAnsi="Garamond"/>
        </w:rPr>
        <w:t xml:space="preserve"> Kaldor, </w:t>
      </w:r>
      <w:r w:rsidR="000A00CC" w:rsidRPr="008F70C7">
        <w:rPr>
          <w:rFonts w:ascii="Garamond" w:hAnsi="Garamond"/>
        </w:rPr>
        <w:t>E</w:t>
      </w:r>
      <w:r w:rsidR="00235070" w:rsidRPr="008F70C7">
        <w:rPr>
          <w:rFonts w:ascii="Garamond" w:hAnsi="Garamond"/>
        </w:rPr>
        <w:t>ds.</w:t>
      </w:r>
      <w:r w:rsidR="000A00CC" w:rsidRPr="008F70C7">
        <w:rPr>
          <w:rFonts w:ascii="Garamond" w:hAnsi="Garamond"/>
        </w:rPr>
        <w:t>,</w:t>
      </w:r>
      <w:r w:rsidR="00235070" w:rsidRPr="008F70C7">
        <w:rPr>
          <w:rFonts w:ascii="Garamond" w:hAnsi="Garamond"/>
        </w:rPr>
        <w:t xml:space="preserve"> </w:t>
      </w:r>
      <w:r w:rsidR="00235070" w:rsidRPr="008F70C7">
        <w:rPr>
          <w:rFonts w:ascii="Garamond" w:hAnsi="Garamond"/>
          <w:i/>
          <w:iCs/>
        </w:rPr>
        <w:t>Global Civil Society</w:t>
      </w:r>
      <w:r w:rsidR="000A00CC" w:rsidRPr="008F70C7">
        <w:rPr>
          <w:rFonts w:ascii="Garamond" w:hAnsi="Garamond"/>
          <w:i/>
          <w:iCs/>
        </w:rPr>
        <w:t xml:space="preserve"> 2004/5</w:t>
      </w:r>
      <w:r w:rsidR="00235070" w:rsidRPr="008F70C7">
        <w:rPr>
          <w:rFonts w:ascii="Garamond" w:hAnsi="Garamond"/>
        </w:rPr>
        <w:t xml:space="preserve"> (London: Sage)</w:t>
      </w:r>
      <w:r w:rsidR="000A00CC" w:rsidRPr="008F70C7">
        <w:rPr>
          <w:rFonts w:ascii="Garamond" w:hAnsi="Garamond"/>
        </w:rPr>
        <w:t>, Chapter 1, pp. 1-12.</w:t>
      </w:r>
      <w:r w:rsidR="00235070" w:rsidRPr="008F70C7">
        <w:rPr>
          <w:rFonts w:ascii="Garamond" w:hAnsi="Garamond"/>
        </w:rPr>
        <w:t xml:space="preserve"> </w:t>
      </w:r>
    </w:p>
    <w:p w14:paraId="55C3DB73" w14:textId="6EEEA1AA" w:rsidR="005339CA" w:rsidRPr="008F70C7" w:rsidRDefault="00297D02" w:rsidP="00297D02">
      <w:pPr>
        <w:autoSpaceDE w:val="0"/>
        <w:autoSpaceDN w:val="0"/>
        <w:adjustRightInd w:val="0"/>
        <w:spacing w:before="240" w:after="160"/>
        <w:jc w:val="both"/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t>Further Reading</w:t>
      </w:r>
      <w:r w:rsidR="0021199F">
        <w:rPr>
          <w:rFonts w:ascii="Garamond" w:hAnsi="Garamond"/>
          <w:color w:val="000000" w:themeColor="text1"/>
          <w:u w:val="single"/>
        </w:rPr>
        <w:t>:</w:t>
      </w:r>
    </w:p>
    <w:p w14:paraId="7086FA38" w14:textId="35F23429" w:rsidR="00A64E97" w:rsidRPr="008563F5" w:rsidRDefault="00996C7A" w:rsidP="008563F5">
      <w:pPr>
        <w:pStyle w:val="Heading1"/>
        <w:spacing w:before="0" w:after="160"/>
        <w:rPr>
          <w:rFonts w:ascii="Garamond" w:hAnsi="Garamond" w:cs="Arial"/>
          <w:color w:val="333333"/>
          <w:sz w:val="24"/>
          <w:szCs w:val="24"/>
        </w:rPr>
      </w:pPr>
      <w:r w:rsidRPr="008F70C7">
        <w:rPr>
          <w:rFonts w:ascii="Garamond" w:hAnsi="Garamond" w:cs="Times New Roman"/>
          <w:color w:val="000000" w:themeColor="text1"/>
          <w:sz w:val="24"/>
          <w:szCs w:val="24"/>
        </w:rPr>
        <w:t xml:space="preserve">Keohane, Robert O. and Joseph S. Nye. 1977. “Realism and Complex Interdependence." In </w:t>
      </w:r>
      <w:r w:rsidRPr="008F70C7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Power and Interdependence</w:t>
      </w:r>
      <w:r w:rsidRPr="008F70C7">
        <w:rPr>
          <w:rFonts w:ascii="Garamond" w:hAnsi="Garamond" w:cs="Times New Roman"/>
          <w:color w:val="000000" w:themeColor="text1"/>
          <w:sz w:val="24"/>
          <w:szCs w:val="24"/>
        </w:rPr>
        <w:t xml:space="preserve"> (Addison Wesley Longman), Chapter 2, pp. 20-33</w:t>
      </w:r>
    </w:p>
    <w:p w14:paraId="1179B4CC" w14:textId="16D5E88F" w:rsidR="00D12EC0" w:rsidRPr="008F70C7" w:rsidRDefault="00A64E97" w:rsidP="008F70C7">
      <w:pPr>
        <w:pStyle w:val="NormalWeb"/>
        <w:spacing w:before="0" w:beforeAutospacing="0" w:after="160" w:afterAutospacing="0"/>
        <w:ind w:right="-52"/>
        <w:jc w:val="both"/>
        <w:rPr>
          <w:rFonts w:ascii="Garamond" w:hAnsi="Garamond"/>
        </w:rPr>
      </w:pPr>
      <w:r w:rsidRPr="008F70C7">
        <w:rPr>
          <w:rFonts w:ascii="Garamond" w:hAnsi="Garamond"/>
        </w:rPr>
        <w:t xml:space="preserve">Khagram, Sanjeev, James Riker and Kathryn Sikkink, eds. 2002. </w:t>
      </w:r>
      <w:r w:rsidRPr="008F70C7">
        <w:rPr>
          <w:rFonts w:ascii="Garamond" w:hAnsi="Garamond"/>
          <w:i/>
          <w:iCs/>
        </w:rPr>
        <w:t>Restructuring World Politics: Transnational Social Movements, Networks and Norms</w:t>
      </w:r>
      <w:r w:rsidR="002D7418">
        <w:rPr>
          <w:rFonts w:ascii="Garamond" w:hAnsi="Garamond"/>
          <w:i/>
          <w:iCs/>
        </w:rPr>
        <w:t xml:space="preserve"> </w:t>
      </w:r>
      <w:r w:rsidR="002D7418">
        <w:rPr>
          <w:rFonts w:ascii="Garamond" w:hAnsi="Garamond"/>
        </w:rPr>
        <w:t>(U</w:t>
      </w:r>
      <w:r w:rsidRPr="008F70C7">
        <w:rPr>
          <w:rFonts w:ascii="Garamond" w:hAnsi="Garamond"/>
        </w:rPr>
        <w:t>niversity of Minnesota Press</w:t>
      </w:r>
      <w:r w:rsidR="002D7418">
        <w:rPr>
          <w:rFonts w:ascii="Garamond" w:hAnsi="Garamond"/>
        </w:rPr>
        <w:t>).</w:t>
      </w:r>
      <w:r w:rsidRPr="008F70C7">
        <w:rPr>
          <w:rFonts w:ascii="Garamond" w:hAnsi="Garamond"/>
        </w:rPr>
        <w:t xml:space="preserve"> </w:t>
      </w:r>
    </w:p>
    <w:p w14:paraId="25C6131E" w14:textId="538687D3" w:rsidR="00445EE5" w:rsidRPr="008F70C7" w:rsidRDefault="00445EE5" w:rsidP="008F70C7">
      <w:pPr>
        <w:pStyle w:val="NormalWeb"/>
        <w:spacing w:before="0" w:beforeAutospacing="0" w:after="160" w:afterAutospacing="0"/>
        <w:ind w:right="-52"/>
        <w:jc w:val="both"/>
        <w:rPr>
          <w:rFonts w:ascii="Garamond" w:hAnsi="Garamond"/>
        </w:rPr>
      </w:pPr>
      <w:r w:rsidRPr="008F70C7">
        <w:rPr>
          <w:rFonts w:ascii="Garamond" w:hAnsi="Garamond"/>
          <w:lang w:eastAsia="en-US"/>
        </w:rPr>
        <w:t xml:space="preserve">Finnemore, Martha and Kathryn Sikkink.  2005. “International Norm Dynamics and Political Change.” </w:t>
      </w:r>
      <w:r w:rsidRPr="008F70C7">
        <w:rPr>
          <w:rFonts w:ascii="Garamond" w:hAnsi="Garamond"/>
          <w:i/>
          <w:iCs/>
          <w:lang w:eastAsia="en-US"/>
        </w:rPr>
        <w:t>International Organization</w:t>
      </w:r>
      <w:r w:rsidRPr="008F70C7">
        <w:rPr>
          <w:rFonts w:ascii="Garamond" w:hAnsi="Garamond"/>
          <w:lang w:eastAsia="en-US"/>
        </w:rPr>
        <w:t xml:space="preserve"> </w:t>
      </w:r>
      <w:r w:rsidR="000805CB">
        <w:rPr>
          <w:rFonts w:ascii="Garamond" w:hAnsi="Garamond"/>
          <w:lang w:eastAsia="en-US"/>
        </w:rPr>
        <w:t xml:space="preserve">vol. </w:t>
      </w:r>
      <w:r w:rsidRPr="008F70C7">
        <w:rPr>
          <w:rFonts w:ascii="Garamond" w:hAnsi="Garamond"/>
          <w:lang w:eastAsia="en-US"/>
        </w:rPr>
        <w:t>52</w:t>
      </w:r>
      <w:r w:rsidR="000805CB">
        <w:rPr>
          <w:rFonts w:ascii="Garamond" w:hAnsi="Garamond"/>
          <w:lang w:eastAsia="en-US"/>
        </w:rPr>
        <w:t>, no,</w:t>
      </w:r>
      <w:r w:rsidRPr="008F70C7">
        <w:rPr>
          <w:rFonts w:ascii="Garamond" w:hAnsi="Garamond"/>
          <w:lang w:eastAsia="en-US"/>
        </w:rPr>
        <w:t xml:space="preserve"> 4.</w:t>
      </w:r>
    </w:p>
    <w:p w14:paraId="7C13E0F6" w14:textId="4EECB365" w:rsidR="008F70C7" w:rsidRPr="00E43606" w:rsidRDefault="008F70C7" w:rsidP="008F70C7">
      <w:pPr>
        <w:spacing w:after="160"/>
        <w:rPr>
          <w:rFonts w:ascii="Garamond" w:hAnsi="Garamond"/>
        </w:rPr>
      </w:pPr>
      <w:r w:rsidRPr="00E43606">
        <w:rPr>
          <w:rFonts w:ascii="Garamond" w:hAnsi="Garamond"/>
        </w:rPr>
        <w:t xml:space="preserve">Tallberg, Jonas, Lisa Dellmuth, Hans Agné and Andreas Duit. 2018. “NGO Influence in International Organizations: Information, Access and Exchange.” </w:t>
      </w:r>
      <w:r w:rsidRPr="00E43606">
        <w:rPr>
          <w:rFonts w:ascii="Garamond" w:hAnsi="Garamond"/>
          <w:i/>
          <w:iCs/>
        </w:rPr>
        <w:t>British Journal of Political Science</w:t>
      </w:r>
      <w:r w:rsidRPr="00E43606">
        <w:rPr>
          <w:rFonts w:ascii="Garamond" w:hAnsi="Garamond"/>
        </w:rPr>
        <w:t xml:space="preserve"> </w:t>
      </w:r>
      <w:r w:rsidR="002D7418">
        <w:rPr>
          <w:rFonts w:ascii="Garamond" w:hAnsi="Garamond"/>
        </w:rPr>
        <w:t xml:space="preserve">vol. </w:t>
      </w:r>
      <w:r w:rsidRPr="00E43606">
        <w:rPr>
          <w:rFonts w:ascii="Garamond" w:hAnsi="Garamond"/>
        </w:rPr>
        <w:t>48</w:t>
      </w:r>
      <w:r w:rsidR="002D7418">
        <w:rPr>
          <w:rFonts w:ascii="Garamond" w:hAnsi="Garamond"/>
        </w:rPr>
        <w:t xml:space="preserve">, no. </w:t>
      </w:r>
      <w:r w:rsidRPr="00E43606">
        <w:rPr>
          <w:rFonts w:ascii="Garamond" w:hAnsi="Garamond"/>
        </w:rPr>
        <w:t>1</w:t>
      </w:r>
      <w:r w:rsidR="002D7418">
        <w:rPr>
          <w:rFonts w:ascii="Garamond" w:hAnsi="Garamond"/>
        </w:rPr>
        <w:t>, pp.</w:t>
      </w:r>
      <w:r w:rsidRPr="00E43606">
        <w:rPr>
          <w:rFonts w:ascii="Garamond" w:hAnsi="Garamond"/>
        </w:rPr>
        <w:t xml:space="preserve"> 213–38. </w:t>
      </w:r>
    </w:p>
    <w:p w14:paraId="4FCDDD87" w14:textId="4A335498" w:rsidR="00996C7A" w:rsidRPr="008F70C7" w:rsidRDefault="006E3FE0" w:rsidP="008F70C7">
      <w:pPr>
        <w:pStyle w:val="Heading1"/>
        <w:spacing w:before="0" w:after="160"/>
        <w:rPr>
          <w:rFonts w:ascii="Garamond" w:hAnsi="Garamond" w:cs="Arial"/>
          <w:color w:val="333333"/>
          <w:sz w:val="24"/>
          <w:szCs w:val="24"/>
        </w:rPr>
      </w:pPr>
      <w:r w:rsidRPr="008F70C7">
        <w:rPr>
          <w:rFonts w:ascii="Garamond" w:hAnsi="Garamond" w:cs="Arial"/>
          <w:color w:val="333333"/>
          <w:sz w:val="24"/>
          <w:szCs w:val="24"/>
        </w:rPr>
        <w:t>Kaldor, M</w:t>
      </w:r>
      <w:r w:rsidR="002D7418">
        <w:rPr>
          <w:rFonts w:ascii="Garamond" w:hAnsi="Garamond" w:cs="Arial"/>
          <w:color w:val="333333"/>
          <w:sz w:val="24"/>
          <w:szCs w:val="24"/>
        </w:rPr>
        <w:t>ary</w:t>
      </w:r>
      <w:r w:rsidRPr="008F70C7">
        <w:rPr>
          <w:rFonts w:ascii="Garamond" w:hAnsi="Garamond" w:cs="Arial"/>
          <w:color w:val="333333"/>
          <w:sz w:val="24"/>
          <w:szCs w:val="24"/>
        </w:rPr>
        <w:t xml:space="preserve">. 2003. </w:t>
      </w:r>
      <w:r w:rsidRPr="008F70C7">
        <w:rPr>
          <w:rFonts w:ascii="Garamond" w:hAnsi="Garamond" w:cs="Arial"/>
          <w:i/>
          <w:iCs/>
          <w:color w:val="333333"/>
          <w:sz w:val="24"/>
          <w:szCs w:val="24"/>
        </w:rPr>
        <w:t>Global Civil Society: An Answer to War</w:t>
      </w:r>
      <w:r w:rsidRPr="008F70C7">
        <w:rPr>
          <w:rFonts w:ascii="Garamond" w:hAnsi="Garamond" w:cs="Arial"/>
          <w:color w:val="333333"/>
          <w:sz w:val="24"/>
          <w:szCs w:val="24"/>
        </w:rPr>
        <w:t xml:space="preserve"> (Cambridge University Press), Chapter 4, ‘Social Movements, NGOs and Networks’, pp.</w:t>
      </w:r>
      <w:r w:rsidR="002D7418">
        <w:rPr>
          <w:rFonts w:ascii="Garamond" w:hAnsi="Garamond" w:cs="Arial"/>
          <w:color w:val="333333"/>
          <w:sz w:val="24"/>
          <w:szCs w:val="24"/>
        </w:rPr>
        <w:t xml:space="preserve"> </w:t>
      </w:r>
      <w:r w:rsidRPr="008F70C7">
        <w:rPr>
          <w:rFonts w:ascii="Garamond" w:hAnsi="Garamond" w:cs="Arial"/>
          <w:color w:val="333333"/>
          <w:sz w:val="24"/>
          <w:szCs w:val="24"/>
        </w:rPr>
        <w:t>78-108.</w:t>
      </w:r>
    </w:p>
    <w:p w14:paraId="12F4C350" w14:textId="166559B9" w:rsidR="006C6326" w:rsidRDefault="006C6326" w:rsidP="008F70C7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>Busby, Joshua.</w:t>
      </w:r>
      <w:r>
        <w:rPr>
          <w:rFonts w:ascii="Garamond" w:hAnsi="Garamond"/>
          <w:color w:val="000000" w:themeColor="text1"/>
        </w:rPr>
        <w:t xml:space="preserve"> 2007.</w:t>
      </w:r>
      <w:r w:rsidRPr="008F70C7">
        <w:rPr>
          <w:rFonts w:ascii="Garamond" w:hAnsi="Garamond"/>
          <w:color w:val="000000" w:themeColor="text1"/>
        </w:rPr>
        <w:t xml:space="preserve"> “Bono Made Jesse Helms Cry: Jubilee 2000, Debt Relief, and Moral Action in World Politics,” </w:t>
      </w:r>
      <w:r w:rsidRPr="008F70C7">
        <w:rPr>
          <w:rFonts w:ascii="Garamond" w:hAnsi="Garamond"/>
          <w:i/>
          <w:iCs/>
          <w:color w:val="000000" w:themeColor="text1"/>
        </w:rPr>
        <w:t>International</w:t>
      </w:r>
      <w:r w:rsidR="002D7418">
        <w:rPr>
          <w:rFonts w:ascii="Garamond" w:hAnsi="Garamond"/>
          <w:i/>
          <w:iCs/>
          <w:color w:val="000000" w:themeColor="text1"/>
        </w:rPr>
        <w:t xml:space="preserve"> S</w:t>
      </w:r>
      <w:r w:rsidRPr="008F70C7">
        <w:rPr>
          <w:rFonts w:ascii="Garamond" w:hAnsi="Garamond"/>
          <w:i/>
          <w:iCs/>
          <w:color w:val="000000" w:themeColor="text1"/>
        </w:rPr>
        <w:t xml:space="preserve">tudies Quarterly </w:t>
      </w:r>
      <w:r>
        <w:rPr>
          <w:rFonts w:ascii="Garamond" w:hAnsi="Garamond"/>
          <w:color w:val="000000" w:themeColor="text1"/>
        </w:rPr>
        <w:t>vol. 5</w:t>
      </w:r>
      <w:r w:rsidRPr="008F70C7">
        <w:rPr>
          <w:rFonts w:ascii="Garamond" w:hAnsi="Garamond"/>
          <w:color w:val="000000" w:themeColor="text1"/>
        </w:rPr>
        <w:t>1,</w:t>
      </w:r>
      <w:r>
        <w:rPr>
          <w:rFonts w:ascii="Garamond" w:hAnsi="Garamond"/>
          <w:color w:val="000000" w:themeColor="text1"/>
        </w:rPr>
        <w:t xml:space="preserve"> no. </w:t>
      </w:r>
      <w:r w:rsidRPr="008F70C7">
        <w:rPr>
          <w:rFonts w:ascii="Garamond" w:hAnsi="Garamond"/>
          <w:color w:val="000000" w:themeColor="text1"/>
        </w:rPr>
        <w:t>2</w:t>
      </w:r>
      <w:r>
        <w:rPr>
          <w:rFonts w:ascii="Garamond" w:hAnsi="Garamond"/>
          <w:color w:val="000000" w:themeColor="text1"/>
        </w:rPr>
        <w:t xml:space="preserve">, pp. </w:t>
      </w:r>
      <w:r w:rsidRPr="008F70C7">
        <w:rPr>
          <w:rFonts w:ascii="Garamond" w:hAnsi="Garamond"/>
          <w:color w:val="000000" w:themeColor="text1"/>
        </w:rPr>
        <w:t>247-275</w:t>
      </w:r>
      <w:r>
        <w:rPr>
          <w:rFonts w:ascii="Garamond" w:hAnsi="Garamond"/>
          <w:color w:val="000000" w:themeColor="text1"/>
        </w:rPr>
        <w:t>.</w:t>
      </w:r>
    </w:p>
    <w:p w14:paraId="5F8058D1" w14:textId="4EBBD7A9" w:rsidR="00E43606" w:rsidRDefault="00E43606" w:rsidP="008F70C7">
      <w:pPr>
        <w:spacing w:after="160"/>
        <w:rPr>
          <w:rFonts w:ascii="Garamond" w:hAnsi="Garamond"/>
        </w:rPr>
      </w:pPr>
      <w:r w:rsidRPr="00E43606">
        <w:rPr>
          <w:rFonts w:ascii="Garamond" w:hAnsi="Garamond"/>
        </w:rPr>
        <w:t>Tallberg, Jonas. 2015. “Orchestrating Enforcement: International Organizations Mobilizing Compliance Communities.” In International Organizations as Orchestrators, ed. Kenneth Abbott, Philipp Genschel, Duncan Snidal and Bernhard Zangl</w:t>
      </w:r>
      <w:r w:rsidR="002D7418">
        <w:rPr>
          <w:rFonts w:ascii="Garamond" w:hAnsi="Garamond"/>
        </w:rPr>
        <w:t xml:space="preserve"> (</w:t>
      </w:r>
      <w:r w:rsidR="002D7418" w:rsidRPr="00E43606">
        <w:rPr>
          <w:rFonts w:ascii="Garamond" w:hAnsi="Garamond"/>
        </w:rPr>
        <w:t>Cambridge University Press</w:t>
      </w:r>
      <w:r w:rsidR="002D7418">
        <w:rPr>
          <w:rFonts w:ascii="Garamond" w:hAnsi="Garamond"/>
        </w:rPr>
        <w:t>)</w:t>
      </w:r>
      <w:r w:rsidRPr="00E43606">
        <w:rPr>
          <w:rFonts w:ascii="Garamond" w:hAnsi="Garamond"/>
        </w:rPr>
        <w:t xml:space="preserve">, </w:t>
      </w:r>
      <w:r w:rsidR="002D7418">
        <w:rPr>
          <w:rFonts w:ascii="Garamond" w:hAnsi="Garamond"/>
        </w:rPr>
        <w:t xml:space="preserve">pp. </w:t>
      </w:r>
      <w:r w:rsidRPr="00E43606">
        <w:rPr>
          <w:rFonts w:ascii="Garamond" w:hAnsi="Garamond"/>
        </w:rPr>
        <w:t>166–188.</w:t>
      </w:r>
    </w:p>
    <w:p w14:paraId="6444E1EF" w14:textId="01D906EB" w:rsidR="003720CC" w:rsidRPr="008F70C7" w:rsidRDefault="003720CC" w:rsidP="003720CC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Kaiser, Karl. </w:t>
      </w:r>
      <w:r>
        <w:rPr>
          <w:rFonts w:ascii="Garamond" w:hAnsi="Garamond"/>
          <w:color w:val="000000" w:themeColor="text1"/>
        </w:rPr>
        <w:t xml:space="preserve">1971. </w:t>
      </w:r>
      <w:r w:rsidRPr="008F70C7">
        <w:rPr>
          <w:rFonts w:ascii="Garamond" w:hAnsi="Garamond"/>
          <w:color w:val="000000" w:themeColor="text1"/>
        </w:rPr>
        <w:t xml:space="preserve">"Transnational Relations as a Threat to the Democratic Process." </w:t>
      </w:r>
      <w:r w:rsidRPr="008F70C7">
        <w:rPr>
          <w:rFonts w:ascii="Garamond" w:hAnsi="Garamond"/>
          <w:i/>
          <w:iCs/>
          <w:color w:val="000000" w:themeColor="text1"/>
        </w:rPr>
        <w:t>International Organization</w:t>
      </w:r>
      <w:r>
        <w:rPr>
          <w:rFonts w:ascii="Garamond" w:hAnsi="Garamond"/>
          <w:i/>
          <w:iCs/>
          <w:color w:val="000000" w:themeColor="text1"/>
        </w:rPr>
        <w:t>,</w:t>
      </w:r>
      <w:r w:rsidRPr="008F70C7">
        <w:rPr>
          <w:rFonts w:ascii="Garamond" w:hAnsi="Garamond"/>
          <w:i/>
          <w:iCs/>
          <w:color w:val="000000" w:themeColor="text1"/>
        </w:rPr>
        <w:t xml:space="preserve"> </w:t>
      </w:r>
      <w:r w:rsidRPr="008F70C7">
        <w:rPr>
          <w:rFonts w:ascii="Garamond" w:hAnsi="Garamond"/>
          <w:color w:val="000000" w:themeColor="text1"/>
        </w:rPr>
        <w:t>vol.</w:t>
      </w:r>
      <w:r>
        <w:rPr>
          <w:rFonts w:ascii="Garamond" w:hAnsi="Garamond"/>
          <w:color w:val="000000" w:themeColor="text1"/>
        </w:rPr>
        <w:t xml:space="preserve"> </w:t>
      </w:r>
      <w:r w:rsidRPr="008F70C7">
        <w:rPr>
          <w:rFonts w:ascii="Garamond" w:hAnsi="Garamond"/>
          <w:color w:val="000000" w:themeColor="text1"/>
        </w:rPr>
        <w:t>25</w:t>
      </w:r>
      <w:r>
        <w:rPr>
          <w:rFonts w:ascii="Garamond" w:hAnsi="Garamond"/>
          <w:color w:val="000000" w:themeColor="text1"/>
        </w:rPr>
        <w:t>,</w:t>
      </w:r>
      <w:r w:rsidRPr="008F70C7">
        <w:rPr>
          <w:rFonts w:ascii="Garamond" w:hAnsi="Garamond"/>
          <w:color w:val="000000" w:themeColor="text1"/>
        </w:rPr>
        <w:t xml:space="preserve"> no.</w:t>
      </w:r>
      <w:r w:rsidR="008563F5">
        <w:rPr>
          <w:rFonts w:ascii="Garamond" w:hAnsi="Garamond"/>
          <w:color w:val="000000" w:themeColor="text1"/>
        </w:rPr>
        <w:t xml:space="preserve"> </w:t>
      </w:r>
      <w:r w:rsidRPr="008F70C7">
        <w:rPr>
          <w:rFonts w:ascii="Garamond" w:hAnsi="Garamond"/>
          <w:color w:val="000000" w:themeColor="text1"/>
        </w:rPr>
        <w:t>3</w:t>
      </w:r>
      <w:r>
        <w:rPr>
          <w:rFonts w:ascii="Garamond" w:hAnsi="Garamond"/>
          <w:color w:val="000000" w:themeColor="text1"/>
        </w:rPr>
        <w:t>, pp.</w:t>
      </w:r>
      <w:r w:rsidRPr="008F70C7">
        <w:rPr>
          <w:rFonts w:ascii="Garamond" w:hAnsi="Garamond"/>
          <w:color w:val="000000" w:themeColor="text1"/>
        </w:rPr>
        <w:t xml:space="preserve"> 706-720. </w:t>
      </w:r>
    </w:p>
    <w:p w14:paraId="54BA9B1A" w14:textId="77777777" w:rsidR="00E43606" w:rsidRPr="008F70C7" w:rsidRDefault="00E43606" w:rsidP="008F70C7">
      <w:pPr>
        <w:autoSpaceDE w:val="0"/>
        <w:autoSpaceDN w:val="0"/>
        <w:adjustRightInd w:val="0"/>
        <w:spacing w:after="160"/>
        <w:jc w:val="both"/>
        <w:rPr>
          <w:rFonts w:ascii="Garamond" w:hAnsi="Garamond"/>
          <w:b/>
          <w:bCs/>
          <w:color w:val="000000" w:themeColor="text1"/>
        </w:rPr>
      </w:pPr>
    </w:p>
    <w:p w14:paraId="1AF4F4D0" w14:textId="305B8FD6" w:rsidR="003A18E5" w:rsidRPr="008F70C7" w:rsidRDefault="00746EA2" w:rsidP="008F70C7">
      <w:pPr>
        <w:autoSpaceDE w:val="0"/>
        <w:autoSpaceDN w:val="0"/>
        <w:adjustRightInd w:val="0"/>
        <w:spacing w:after="160"/>
        <w:jc w:val="both"/>
        <w:rPr>
          <w:rFonts w:ascii="Garamond" w:hAnsi="Garamond"/>
          <w:b/>
          <w:bCs/>
          <w:color w:val="000000" w:themeColor="text1"/>
        </w:rPr>
      </w:pPr>
      <w:r w:rsidRPr="008F70C7">
        <w:rPr>
          <w:rFonts w:ascii="Garamond" w:hAnsi="Garamond"/>
          <w:b/>
          <w:bCs/>
          <w:color w:val="000000" w:themeColor="text1"/>
        </w:rPr>
        <w:t xml:space="preserve">II. </w:t>
      </w:r>
      <w:r w:rsidR="000723F5">
        <w:rPr>
          <w:rFonts w:ascii="Garamond" w:hAnsi="Garamond"/>
          <w:b/>
          <w:bCs/>
          <w:color w:val="000000" w:themeColor="text1"/>
        </w:rPr>
        <w:t xml:space="preserve"> </w:t>
      </w:r>
      <w:r w:rsidRPr="008F70C7">
        <w:rPr>
          <w:rFonts w:ascii="Garamond" w:hAnsi="Garamond"/>
          <w:b/>
          <w:bCs/>
          <w:color w:val="000000" w:themeColor="text1"/>
        </w:rPr>
        <w:t>Who Speaks for Global Civil Society? Power and Agenda-Setting Among NGOs</w:t>
      </w:r>
    </w:p>
    <w:p w14:paraId="12C115C0" w14:textId="77777777" w:rsidR="00E17F45" w:rsidRDefault="00D12EC0" w:rsidP="00E17F45">
      <w:pPr>
        <w:pStyle w:val="Heading1"/>
        <w:shd w:val="clear" w:color="auto" w:fill="FFFFFF"/>
        <w:spacing w:before="0" w:after="160"/>
        <w:rPr>
          <w:rFonts w:ascii="Garamond" w:hAnsi="Garamond"/>
          <w:i/>
          <w:iCs/>
          <w:color w:val="000000" w:themeColor="text1"/>
          <w:sz w:val="24"/>
          <w:szCs w:val="24"/>
        </w:rPr>
      </w:pPr>
      <w:r w:rsidRPr="00E17F45">
        <w:rPr>
          <w:rFonts w:ascii="Garamond" w:hAnsi="Garamond"/>
          <w:color w:val="000000" w:themeColor="text1"/>
          <w:sz w:val="24"/>
          <w:szCs w:val="24"/>
        </w:rPr>
        <w:t xml:space="preserve">Bob, Clifford. 2010. “The Market for Human Rights”. In </w:t>
      </w:r>
      <w:r w:rsidRPr="00E17F45">
        <w:rPr>
          <w:rFonts w:ascii="Garamond" w:hAnsi="Garamond"/>
          <w:i/>
          <w:iCs/>
          <w:color w:val="000000" w:themeColor="text1"/>
          <w:sz w:val="24"/>
          <w:szCs w:val="24"/>
        </w:rPr>
        <w:t>Advocacy Organizations and Collective action</w:t>
      </w:r>
      <w:r w:rsidRPr="00E17F45">
        <w:rPr>
          <w:rFonts w:ascii="Garamond" w:hAnsi="Garamond"/>
          <w:color w:val="000000" w:themeColor="text1"/>
          <w:sz w:val="24"/>
          <w:szCs w:val="24"/>
        </w:rPr>
        <w:t>, edited by A. Prakash and M. Gugerty</w:t>
      </w:r>
      <w:r w:rsidR="000723F5" w:rsidRPr="00E17F45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E17F45">
        <w:rPr>
          <w:rFonts w:ascii="Garamond" w:hAnsi="Garamond"/>
          <w:color w:val="000000" w:themeColor="text1"/>
          <w:sz w:val="24"/>
          <w:szCs w:val="24"/>
        </w:rPr>
        <w:t>Cambridge University Press</w:t>
      </w:r>
      <w:r w:rsidR="000723F5" w:rsidRPr="00E17F45">
        <w:rPr>
          <w:rFonts w:ascii="Garamond" w:hAnsi="Garamond"/>
          <w:color w:val="000000" w:themeColor="text1"/>
          <w:sz w:val="24"/>
          <w:szCs w:val="24"/>
        </w:rPr>
        <w:t>)</w:t>
      </w:r>
      <w:r w:rsidRPr="00E17F45">
        <w:rPr>
          <w:rFonts w:ascii="Garamond" w:hAnsi="Garamond"/>
          <w:color w:val="000000" w:themeColor="text1"/>
          <w:sz w:val="24"/>
          <w:szCs w:val="24"/>
        </w:rPr>
        <w:t>, pp.133-154</w:t>
      </w:r>
      <w:r w:rsidR="00E17F45" w:rsidRPr="00E17F45">
        <w:rPr>
          <w:rFonts w:ascii="Garamond" w:hAnsi="Garamond"/>
          <w:color w:val="000000" w:themeColor="text1"/>
          <w:sz w:val="24"/>
          <w:szCs w:val="24"/>
        </w:rPr>
        <w:t xml:space="preserve"> OR Merchants of Morality, </w:t>
      </w:r>
      <w:r w:rsidR="00E17F45" w:rsidRPr="00E17F45">
        <w:rPr>
          <w:rFonts w:ascii="Garamond" w:hAnsi="Garamond"/>
          <w:i/>
          <w:iCs/>
          <w:color w:val="000000" w:themeColor="text1"/>
          <w:sz w:val="24"/>
          <w:szCs w:val="24"/>
        </w:rPr>
        <w:t>Foreign Policy, Vol. 129, pp. 36-45, March/April 2002</w:t>
      </w:r>
    </w:p>
    <w:p w14:paraId="6FEC1CF9" w14:textId="62DB510C" w:rsidR="00E43606" w:rsidRPr="00E17F45" w:rsidRDefault="00E43606" w:rsidP="00E17F45">
      <w:pPr>
        <w:pStyle w:val="Heading1"/>
        <w:shd w:val="clear" w:color="auto" w:fill="FFFFFF"/>
        <w:spacing w:before="0" w:after="160"/>
        <w:rPr>
          <w:rFonts w:ascii="Garamond" w:hAnsi="Garamond"/>
          <w:color w:val="000000" w:themeColor="text1"/>
          <w:sz w:val="24"/>
          <w:szCs w:val="24"/>
        </w:rPr>
      </w:pPr>
      <w:r w:rsidRPr="00E17F45">
        <w:rPr>
          <w:rFonts w:ascii="Garamond" w:hAnsi="Garamond"/>
          <w:color w:val="000000" w:themeColor="text1"/>
          <w:sz w:val="24"/>
          <w:szCs w:val="24"/>
        </w:rPr>
        <w:t>Carpenter, Charli</w:t>
      </w:r>
      <w:r w:rsidR="00D12EC0" w:rsidRPr="00E17F45">
        <w:rPr>
          <w:rFonts w:ascii="Garamond" w:hAnsi="Garamond"/>
          <w:color w:val="000000" w:themeColor="text1"/>
          <w:sz w:val="24"/>
          <w:szCs w:val="24"/>
        </w:rPr>
        <w:t>.</w:t>
      </w:r>
      <w:r w:rsidRPr="00E17F4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12EC0" w:rsidRPr="00E17F45">
        <w:rPr>
          <w:rFonts w:ascii="Garamond" w:hAnsi="Garamond"/>
          <w:color w:val="000000" w:themeColor="text1"/>
          <w:sz w:val="24"/>
          <w:szCs w:val="24"/>
        </w:rPr>
        <w:t xml:space="preserve">2011. </w:t>
      </w:r>
      <w:r w:rsidR="000723F5" w:rsidRPr="00E17F45">
        <w:rPr>
          <w:rFonts w:ascii="Garamond" w:hAnsi="Garamond"/>
          <w:color w:val="000000" w:themeColor="text1"/>
          <w:sz w:val="24"/>
          <w:szCs w:val="24"/>
        </w:rPr>
        <w:t>“</w:t>
      </w:r>
      <w:r w:rsidR="00D12EC0" w:rsidRPr="00E17F45">
        <w:rPr>
          <w:rFonts w:ascii="Garamond" w:hAnsi="Garamond"/>
          <w:color w:val="000000" w:themeColor="text1"/>
          <w:sz w:val="24"/>
          <w:szCs w:val="24"/>
        </w:rPr>
        <w:t>Vetting the Advocacy Agenda: Networks, Centrality and the Paradox of Weapons Norms</w:t>
      </w:r>
      <w:r w:rsidR="000723F5" w:rsidRPr="00E17F45">
        <w:rPr>
          <w:rFonts w:ascii="Garamond" w:hAnsi="Garamond"/>
          <w:color w:val="000000" w:themeColor="text1"/>
          <w:sz w:val="24"/>
          <w:szCs w:val="24"/>
        </w:rPr>
        <w:t>”</w:t>
      </w:r>
      <w:r w:rsidR="00D12EC0" w:rsidRPr="00E17F45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D12EC0" w:rsidRPr="00E17F45">
        <w:rPr>
          <w:rFonts w:ascii="Garamond" w:hAnsi="Garamond"/>
          <w:i/>
          <w:iCs/>
          <w:color w:val="000000" w:themeColor="text1"/>
          <w:sz w:val="24"/>
          <w:szCs w:val="24"/>
        </w:rPr>
        <w:t>International Organization</w:t>
      </w:r>
      <w:r w:rsidR="000723F5" w:rsidRPr="00E17F45">
        <w:rPr>
          <w:rFonts w:ascii="Garamond" w:hAnsi="Garamond"/>
          <w:color w:val="000000" w:themeColor="text1"/>
          <w:sz w:val="24"/>
          <w:szCs w:val="24"/>
        </w:rPr>
        <w:t xml:space="preserve">, vol. </w:t>
      </w:r>
      <w:r w:rsidR="00D12EC0" w:rsidRPr="00E17F45">
        <w:rPr>
          <w:rFonts w:ascii="Garamond" w:hAnsi="Garamond"/>
          <w:color w:val="000000" w:themeColor="text1"/>
          <w:sz w:val="24"/>
          <w:szCs w:val="24"/>
        </w:rPr>
        <w:t>65</w:t>
      </w:r>
      <w:r w:rsidR="000723F5" w:rsidRPr="00E17F45">
        <w:rPr>
          <w:rFonts w:ascii="Garamond" w:hAnsi="Garamond"/>
          <w:color w:val="000000" w:themeColor="text1"/>
          <w:sz w:val="24"/>
          <w:szCs w:val="24"/>
        </w:rPr>
        <w:t xml:space="preserve">, no. </w:t>
      </w:r>
      <w:r w:rsidR="00D12EC0" w:rsidRPr="00E17F45">
        <w:rPr>
          <w:rFonts w:ascii="Garamond" w:hAnsi="Garamond"/>
          <w:color w:val="000000" w:themeColor="text1"/>
          <w:sz w:val="24"/>
          <w:szCs w:val="24"/>
        </w:rPr>
        <w:t>1</w:t>
      </w:r>
      <w:r w:rsidR="000723F5" w:rsidRPr="00E17F45">
        <w:rPr>
          <w:rFonts w:ascii="Garamond" w:hAnsi="Garamond"/>
          <w:color w:val="000000" w:themeColor="text1"/>
          <w:sz w:val="24"/>
          <w:szCs w:val="24"/>
        </w:rPr>
        <w:t xml:space="preserve">, pp. </w:t>
      </w:r>
      <w:r w:rsidR="00D12EC0" w:rsidRPr="00E17F45">
        <w:rPr>
          <w:rFonts w:ascii="Garamond" w:hAnsi="Garamond"/>
          <w:color w:val="000000" w:themeColor="text1"/>
          <w:sz w:val="24"/>
          <w:szCs w:val="24"/>
        </w:rPr>
        <w:t>69-102</w:t>
      </w:r>
      <w:r w:rsidRPr="00E17F45">
        <w:rPr>
          <w:rFonts w:ascii="Garamond" w:hAnsi="Garamond"/>
          <w:color w:val="000000" w:themeColor="text1"/>
          <w:sz w:val="24"/>
          <w:szCs w:val="24"/>
        </w:rPr>
        <w:t xml:space="preserve"> OR </w:t>
      </w:r>
      <w:r w:rsidR="000723F5" w:rsidRPr="00E17F45">
        <w:rPr>
          <w:rFonts w:ascii="Garamond" w:hAnsi="Garamond"/>
          <w:color w:val="000000" w:themeColor="text1"/>
          <w:sz w:val="24"/>
          <w:szCs w:val="24"/>
        </w:rPr>
        <w:t xml:space="preserve">Carpenter. </w:t>
      </w:r>
      <w:r w:rsidR="00D12EC0" w:rsidRPr="00E17F45">
        <w:rPr>
          <w:rFonts w:ascii="Garamond" w:hAnsi="Garamond"/>
          <w:color w:val="000000" w:themeColor="text1"/>
          <w:sz w:val="24"/>
          <w:szCs w:val="24"/>
          <w:shd w:val="clear" w:color="auto" w:fill="FEFFFF"/>
        </w:rPr>
        <w:t>2007. “Setting the Advocacy Agenda: Issues and Non-Issues Around Children and Armed Conflict</w:t>
      </w:r>
      <w:r w:rsidR="000723F5" w:rsidRPr="00E17F45">
        <w:rPr>
          <w:rFonts w:ascii="Garamond" w:hAnsi="Garamond"/>
          <w:color w:val="000000" w:themeColor="text1"/>
          <w:sz w:val="24"/>
          <w:szCs w:val="24"/>
          <w:shd w:val="clear" w:color="auto" w:fill="FEFFFF"/>
        </w:rPr>
        <w:t>,</w:t>
      </w:r>
      <w:r w:rsidR="00D12EC0" w:rsidRPr="00E17F45">
        <w:rPr>
          <w:rFonts w:ascii="Garamond" w:hAnsi="Garamond"/>
          <w:color w:val="000000" w:themeColor="text1"/>
          <w:sz w:val="24"/>
          <w:szCs w:val="24"/>
          <w:shd w:val="clear" w:color="auto" w:fill="FEFFFF"/>
        </w:rPr>
        <w:t>” </w:t>
      </w:r>
      <w:r w:rsidR="00D12EC0" w:rsidRPr="00E17F45">
        <w:rPr>
          <w:rStyle w:val="Emphasis"/>
          <w:rFonts w:ascii="Garamond" w:hAnsi="Garamond"/>
          <w:color w:val="000000" w:themeColor="text1"/>
          <w:sz w:val="24"/>
          <w:szCs w:val="24"/>
        </w:rPr>
        <w:t>International Studies Quarterly</w:t>
      </w:r>
      <w:r w:rsidR="000723F5" w:rsidRPr="00E17F45">
        <w:rPr>
          <w:rStyle w:val="Emphasis"/>
          <w:rFonts w:ascii="Garamond" w:hAnsi="Garamond"/>
          <w:color w:val="000000" w:themeColor="text1"/>
          <w:sz w:val="24"/>
          <w:szCs w:val="24"/>
        </w:rPr>
        <w:t>,</w:t>
      </w:r>
      <w:r w:rsidR="00D12EC0" w:rsidRPr="00E17F45">
        <w:rPr>
          <w:rStyle w:val="Emphasis"/>
          <w:rFonts w:ascii="Garamond" w:hAnsi="Garamond"/>
          <w:color w:val="000000" w:themeColor="text1"/>
          <w:sz w:val="24"/>
          <w:szCs w:val="24"/>
        </w:rPr>
        <w:t xml:space="preserve"> </w:t>
      </w:r>
      <w:r w:rsidR="000723F5" w:rsidRPr="00E17F45">
        <w:rPr>
          <w:rStyle w:val="Emphasis"/>
          <w:rFonts w:ascii="Garamond" w:hAnsi="Garamond"/>
          <w:i w:val="0"/>
          <w:iCs w:val="0"/>
          <w:color w:val="000000" w:themeColor="text1"/>
          <w:sz w:val="24"/>
          <w:szCs w:val="24"/>
        </w:rPr>
        <w:t xml:space="preserve">vol. </w:t>
      </w:r>
      <w:r w:rsidR="00D12EC0" w:rsidRPr="00E17F45">
        <w:rPr>
          <w:rFonts w:ascii="Garamond" w:hAnsi="Garamond"/>
          <w:color w:val="000000" w:themeColor="text1"/>
          <w:sz w:val="24"/>
          <w:szCs w:val="24"/>
          <w:shd w:val="clear" w:color="auto" w:fill="FEFFFF"/>
        </w:rPr>
        <w:t>51</w:t>
      </w:r>
      <w:r w:rsidR="000723F5" w:rsidRPr="00E17F45">
        <w:rPr>
          <w:rFonts w:ascii="Garamond" w:hAnsi="Garamond"/>
          <w:color w:val="000000" w:themeColor="text1"/>
          <w:sz w:val="24"/>
          <w:szCs w:val="24"/>
          <w:shd w:val="clear" w:color="auto" w:fill="FEFFFF"/>
        </w:rPr>
        <w:t xml:space="preserve">, no. </w:t>
      </w:r>
      <w:r w:rsidR="00D12EC0" w:rsidRPr="00E17F45">
        <w:rPr>
          <w:rFonts w:ascii="Garamond" w:hAnsi="Garamond"/>
          <w:color w:val="000000" w:themeColor="text1"/>
          <w:sz w:val="24"/>
          <w:szCs w:val="24"/>
          <w:shd w:val="clear" w:color="auto" w:fill="FEFFFF"/>
        </w:rPr>
        <w:t>1</w:t>
      </w:r>
      <w:r w:rsidR="000723F5" w:rsidRPr="00E17F45">
        <w:rPr>
          <w:rFonts w:ascii="Garamond" w:hAnsi="Garamond"/>
          <w:color w:val="000000" w:themeColor="text1"/>
          <w:sz w:val="24"/>
          <w:szCs w:val="24"/>
          <w:shd w:val="clear" w:color="auto" w:fill="FEFFFF"/>
        </w:rPr>
        <w:t>.</w:t>
      </w:r>
    </w:p>
    <w:p w14:paraId="7726A029" w14:textId="0E95E7C3" w:rsidR="00CA7F4C" w:rsidRPr="008F70C7" w:rsidRDefault="00E43606" w:rsidP="008F70C7">
      <w:pPr>
        <w:spacing w:after="160"/>
        <w:rPr>
          <w:rFonts w:ascii="Garamond" w:hAnsi="Garamond"/>
        </w:rPr>
      </w:pPr>
      <w:r w:rsidRPr="008F70C7">
        <w:rPr>
          <w:rFonts w:ascii="Garamond" w:hAnsi="Garamond"/>
          <w:color w:val="000000" w:themeColor="text1"/>
          <w:shd w:val="clear" w:color="auto" w:fill="FEFFFF"/>
        </w:rPr>
        <w:t xml:space="preserve">Thrall, Trevor, Dominik Stecula and Diana Sweet. </w:t>
      </w:r>
      <w:r w:rsidR="00CA7F4C" w:rsidRPr="008F70C7">
        <w:rPr>
          <w:rFonts w:ascii="Garamond" w:hAnsi="Garamond"/>
          <w:color w:val="000000" w:themeColor="text1"/>
          <w:shd w:val="clear" w:color="auto" w:fill="FEFFFF"/>
        </w:rPr>
        <w:t xml:space="preserve">2014. “May We Have Your Attention Please? Human-Rights NGOs and the Problem of Global Communication”. </w:t>
      </w:r>
      <w:r w:rsidR="00CA7F4C" w:rsidRPr="000723F5">
        <w:rPr>
          <w:rFonts w:ascii="Garamond" w:hAnsi="Garamond"/>
          <w:i/>
          <w:iCs/>
          <w:color w:val="000000" w:themeColor="text1"/>
          <w:shd w:val="clear" w:color="auto" w:fill="FEFFFF"/>
        </w:rPr>
        <w:t>The Inter</w:t>
      </w:r>
      <w:r w:rsidR="000723F5" w:rsidRPr="000723F5">
        <w:rPr>
          <w:rFonts w:ascii="Garamond" w:hAnsi="Garamond"/>
          <w:i/>
          <w:iCs/>
          <w:color w:val="000000" w:themeColor="text1"/>
          <w:shd w:val="clear" w:color="auto" w:fill="FEFFFF"/>
        </w:rPr>
        <w:t>n</w:t>
      </w:r>
      <w:r w:rsidR="00CA7F4C" w:rsidRPr="000723F5">
        <w:rPr>
          <w:rFonts w:ascii="Garamond" w:hAnsi="Garamond"/>
          <w:i/>
          <w:iCs/>
          <w:color w:val="000000" w:themeColor="text1"/>
          <w:shd w:val="clear" w:color="auto" w:fill="FEFFFF"/>
        </w:rPr>
        <w:t xml:space="preserve">ational </w:t>
      </w:r>
      <w:r w:rsidR="000723F5" w:rsidRPr="000723F5">
        <w:rPr>
          <w:rFonts w:ascii="Garamond" w:hAnsi="Garamond"/>
          <w:i/>
          <w:iCs/>
          <w:color w:val="000000" w:themeColor="text1"/>
          <w:shd w:val="clear" w:color="auto" w:fill="FEFFFF"/>
        </w:rPr>
        <w:t>J</w:t>
      </w:r>
      <w:r w:rsidR="00CA7F4C" w:rsidRPr="000723F5">
        <w:rPr>
          <w:rFonts w:ascii="Garamond" w:hAnsi="Garamond"/>
          <w:i/>
          <w:iCs/>
          <w:color w:val="000000" w:themeColor="text1"/>
          <w:shd w:val="clear" w:color="auto" w:fill="FEFFFF"/>
        </w:rPr>
        <w:t xml:space="preserve">ournal </w:t>
      </w:r>
      <w:r w:rsidR="000723F5" w:rsidRPr="000723F5">
        <w:rPr>
          <w:rFonts w:ascii="Garamond" w:hAnsi="Garamond"/>
          <w:i/>
          <w:iCs/>
          <w:color w:val="000000" w:themeColor="text1"/>
          <w:shd w:val="clear" w:color="auto" w:fill="FEFFFF"/>
        </w:rPr>
        <w:t>of</w:t>
      </w:r>
      <w:r w:rsidR="00CA7F4C" w:rsidRPr="000723F5">
        <w:rPr>
          <w:rFonts w:ascii="Garamond" w:hAnsi="Garamond"/>
          <w:i/>
          <w:iCs/>
          <w:color w:val="000000" w:themeColor="text1"/>
          <w:shd w:val="clear" w:color="auto" w:fill="FEFFFF"/>
        </w:rPr>
        <w:t xml:space="preserve"> Press/Politics,</w:t>
      </w:r>
      <w:r w:rsidR="00CA7F4C" w:rsidRPr="008F70C7">
        <w:rPr>
          <w:rFonts w:ascii="Garamond" w:hAnsi="Garamond"/>
          <w:color w:val="000000" w:themeColor="text1"/>
          <w:shd w:val="clear" w:color="auto" w:fill="FEFFFF"/>
        </w:rPr>
        <w:t xml:space="preserve"> </w:t>
      </w:r>
      <w:r w:rsidR="000723F5">
        <w:rPr>
          <w:rFonts w:ascii="Garamond" w:hAnsi="Garamond" w:cs="Arial"/>
          <w:color w:val="333333"/>
          <w:shd w:val="clear" w:color="auto" w:fill="FFFFFF"/>
        </w:rPr>
        <w:t>vol.</w:t>
      </w:r>
      <w:r w:rsidR="00CA7F4C" w:rsidRPr="008F70C7">
        <w:rPr>
          <w:rFonts w:ascii="Garamond" w:hAnsi="Garamond" w:cs="Arial"/>
          <w:color w:val="333333"/>
          <w:shd w:val="clear" w:color="auto" w:fill="FFFFFF"/>
        </w:rPr>
        <w:t xml:space="preserve"> 19</w:t>
      </w:r>
      <w:r w:rsidR="000723F5">
        <w:rPr>
          <w:rFonts w:ascii="Garamond" w:hAnsi="Garamond" w:cs="Arial"/>
          <w:color w:val="333333"/>
          <w:shd w:val="clear" w:color="auto" w:fill="FFFFFF"/>
        </w:rPr>
        <w:t>, no.</w:t>
      </w:r>
      <w:r w:rsidR="00CA7F4C" w:rsidRPr="008F70C7">
        <w:rPr>
          <w:rFonts w:ascii="Garamond" w:hAnsi="Garamond" w:cs="Arial"/>
          <w:color w:val="333333"/>
          <w:shd w:val="clear" w:color="auto" w:fill="FFFFFF"/>
        </w:rPr>
        <w:t xml:space="preserve"> 2, p</w:t>
      </w:r>
      <w:r w:rsidR="000723F5">
        <w:rPr>
          <w:rFonts w:ascii="Garamond" w:hAnsi="Garamond" w:cs="Arial"/>
          <w:color w:val="333333"/>
          <w:shd w:val="clear" w:color="auto" w:fill="FFFFFF"/>
        </w:rPr>
        <w:t xml:space="preserve">p. </w:t>
      </w:r>
      <w:r w:rsidR="00CA7F4C" w:rsidRPr="008F70C7">
        <w:rPr>
          <w:rFonts w:ascii="Garamond" w:hAnsi="Garamond" w:cs="Arial"/>
          <w:color w:val="333333"/>
          <w:shd w:val="clear" w:color="auto" w:fill="FFFFFF"/>
        </w:rPr>
        <w:t>135-159</w:t>
      </w:r>
      <w:r w:rsidR="000723F5">
        <w:rPr>
          <w:rFonts w:ascii="Garamond" w:hAnsi="Garamond" w:cs="Arial"/>
          <w:color w:val="333333"/>
          <w:shd w:val="clear" w:color="auto" w:fill="FFFFFF"/>
        </w:rPr>
        <w:t>.</w:t>
      </w:r>
    </w:p>
    <w:p w14:paraId="502C470F" w14:textId="584CFADC" w:rsidR="00D12EC0" w:rsidRPr="008F70C7" w:rsidRDefault="00E43606" w:rsidP="008F70C7">
      <w:pPr>
        <w:autoSpaceDE w:val="0"/>
        <w:autoSpaceDN w:val="0"/>
        <w:adjustRightInd w:val="0"/>
        <w:spacing w:after="160"/>
        <w:jc w:val="both"/>
        <w:rPr>
          <w:rFonts w:ascii="Garamond" w:hAnsi="Garamond" w:cstheme="minorBidi"/>
          <w:bCs/>
          <w:color w:val="000000" w:themeColor="text1"/>
        </w:rPr>
      </w:pPr>
      <w:r w:rsidRPr="008F70C7">
        <w:rPr>
          <w:rFonts w:ascii="Garamond" w:hAnsi="Garamond"/>
          <w:bCs/>
          <w:lang w:val="en-US"/>
        </w:rPr>
        <w:t>Eilstrup-Sangiovanni, M. and Laura Breen. (x.) “</w:t>
      </w:r>
      <w:r w:rsidR="00D12EC0" w:rsidRPr="008F70C7">
        <w:rPr>
          <w:rFonts w:ascii="Garamond" w:hAnsi="Garamond"/>
          <w:bCs/>
          <w:lang w:val="en-US"/>
        </w:rPr>
        <w:t>Targeting Deadly Weapons</w:t>
      </w:r>
      <w:r w:rsidRPr="008F70C7">
        <w:rPr>
          <w:rFonts w:ascii="Garamond" w:hAnsi="Garamond"/>
          <w:bCs/>
          <w:lang w:val="en-US"/>
        </w:rPr>
        <w:t xml:space="preserve">: </w:t>
      </w:r>
      <w:r w:rsidR="00D12EC0" w:rsidRPr="008F70C7">
        <w:rPr>
          <w:rFonts w:ascii="Garamond" w:hAnsi="Garamond"/>
          <w:bCs/>
          <w:lang w:val="en-US"/>
        </w:rPr>
        <w:t>Issue-adoption and Campaign Structure in Transnational Disarmament Campaigns</w:t>
      </w:r>
      <w:r w:rsidRPr="008F70C7">
        <w:rPr>
          <w:rFonts w:ascii="Garamond" w:hAnsi="Garamond"/>
          <w:bCs/>
          <w:lang w:val="en-US"/>
        </w:rPr>
        <w:t>.” (to be distributed by course leader).</w:t>
      </w:r>
    </w:p>
    <w:p w14:paraId="1DB1A8EB" w14:textId="7971453E" w:rsidR="00CA7F4C" w:rsidRPr="005543FC" w:rsidRDefault="00CA7F4C" w:rsidP="005543FC">
      <w:r w:rsidRPr="008F70C7">
        <w:rPr>
          <w:rFonts w:ascii="Garamond" w:hAnsi="Garamond"/>
        </w:rPr>
        <w:t xml:space="preserve">Wong, Wendy. </w:t>
      </w:r>
      <w:r w:rsidR="005543FC">
        <w:rPr>
          <w:rFonts w:ascii="Garamond" w:hAnsi="Garamond"/>
        </w:rPr>
        <w:t xml:space="preserve">2012. </w:t>
      </w:r>
      <w:r w:rsidRPr="005543FC">
        <w:rPr>
          <w:rFonts w:ascii="Garamond" w:hAnsi="Garamond"/>
          <w:i/>
          <w:iCs/>
        </w:rPr>
        <w:t>Internal Affairs</w:t>
      </w:r>
      <w:r w:rsidR="005543FC" w:rsidRPr="005543FC">
        <w:rPr>
          <w:rFonts w:ascii="Garamond" w:hAnsi="Garamond"/>
          <w:i/>
          <w:iCs/>
        </w:rPr>
        <w:t>. How the Structure of NGOs Transforms Human Rights</w:t>
      </w:r>
      <w:r w:rsidR="005543FC">
        <w:t xml:space="preserve"> </w:t>
      </w:r>
      <w:r w:rsidR="001A21F4">
        <w:rPr>
          <w:rFonts w:ascii="Garamond" w:hAnsi="Garamond"/>
        </w:rPr>
        <w:t xml:space="preserve">(Cornell University Press), </w:t>
      </w:r>
      <w:r w:rsidR="005543FC">
        <w:rPr>
          <w:rFonts w:ascii="Garamond" w:hAnsi="Garamond"/>
        </w:rPr>
        <w:t>“</w:t>
      </w:r>
      <w:r w:rsidR="001A21F4">
        <w:rPr>
          <w:rFonts w:ascii="Garamond" w:hAnsi="Garamond"/>
        </w:rPr>
        <w:t>Introduction</w:t>
      </w:r>
      <w:r w:rsidR="005543FC">
        <w:rPr>
          <w:rFonts w:ascii="Garamond" w:hAnsi="Garamond"/>
        </w:rPr>
        <w:t>”</w:t>
      </w:r>
      <w:r w:rsidR="001A21F4">
        <w:rPr>
          <w:rFonts w:ascii="Garamond" w:hAnsi="Garamond"/>
        </w:rPr>
        <w:t xml:space="preserve">, </w:t>
      </w:r>
      <w:r w:rsidR="005543FC">
        <w:rPr>
          <w:rFonts w:ascii="Garamond" w:hAnsi="Garamond"/>
        </w:rPr>
        <w:t xml:space="preserve">pp. </w:t>
      </w:r>
      <w:r w:rsidR="001A21F4">
        <w:rPr>
          <w:rFonts w:ascii="Garamond" w:hAnsi="Garamond"/>
        </w:rPr>
        <w:t>1-27</w:t>
      </w:r>
      <w:r w:rsidR="005543FC">
        <w:rPr>
          <w:rFonts w:ascii="Garamond" w:hAnsi="Garamond"/>
        </w:rPr>
        <w:t>,</w:t>
      </w:r>
      <w:r w:rsidR="001A21F4">
        <w:rPr>
          <w:rFonts w:ascii="Garamond" w:hAnsi="Garamond"/>
        </w:rPr>
        <w:t xml:space="preserve"> and Chapter 2:</w:t>
      </w:r>
      <w:r w:rsidR="00361143">
        <w:rPr>
          <w:rFonts w:ascii="Garamond" w:hAnsi="Garamond"/>
        </w:rPr>
        <w:t xml:space="preserve"> </w:t>
      </w:r>
      <w:r w:rsidR="005543FC">
        <w:rPr>
          <w:rFonts w:ascii="Garamond" w:hAnsi="Garamond"/>
        </w:rPr>
        <w:t>“</w:t>
      </w:r>
      <w:r w:rsidR="00361143">
        <w:rPr>
          <w:rFonts w:ascii="Garamond" w:hAnsi="Garamond"/>
        </w:rPr>
        <w:t>The Importance of Organizational Structure</w:t>
      </w:r>
      <w:r w:rsidR="005543FC">
        <w:rPr>
          <w:rFonts w:ascii="Garamond" w:hAnsi="Garamond"/>
        </w:rPr>
        <w:t>”</w:t>
      </w:r>
      <w:r w:rsidR="00361143">
        <w:rPr>
          <w:rFonts w:ascii="Garamond" w:hAnsi="Garamond"/>
        </w:rPr>
        <w:t>, pp. 53-83.</w:t>
      </w:r>
    </w:p>
    <w:p w14:paraId="7F3E2C07" w14:textId="53BCF9BB" w:rsidR="009F618C" w:rsidRPr="008F70C7" w:rsidRDefault="009F618C" w:rsidP="009F618C">
      <w:pPr>
        <w:autoSpaceDE w:val="0"/>
        <w:autoSpaceDN w:val="0"/>
        <w:adjustRightInd w:val="0"/>
        <w:spacing w:before="240" w:after="160"/>
        <w:jc w:val="both"/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lastRenderedPageBreak/>
        <w:t>Further Reading</w:t>
      </w:r>
      <w:r w:rsidR="0021199F">
        <w:rPr>
          <w:rFonts w:ascii="Garamond" w:hAnsi="Garamond"/>
          <w:color w:val="000000" w:themeColor="text1"/>
          <w:u w:val="single"/>
        </w:rPr>
        <w:t>:</w:t>
      </w:r>
    </w:p>
    <w:p w14:paraId="745B9CFA" w14:textId="0F2C0C6C" w:rsidR="00E43606" w:rsidRPr="008F70C7" w:rsidRDefault="00E43606" w:rsidP="008F70C7">
      <w:pPr>
        <w:spacing w:after="160"/>
        <w:ind w:right="-52"/>
        <w:jc w:val="both"/>
        <w:rPr>
          <w:rFonts w:ascii="Garamond" w:hAnsi="Garamond"/>
        </w:rPr>
      </w:pPr>
      <w:r w:rsidRPr="008F70C7">
        <w:rPr>
          <w:rFonts w:ascii="Garamond" w:hAnsi="Garamond"/>
        </w:rPr>
        <w:t xml:space="preserve">Bob, Clifford. 2005. </w:t>
      </w:r>
      <w:r w:rsidRPr="008F70C7">
        <w:rPr>
          <w:rFonts w:ascii="Garamond" w:hAnsi="Garamond"/>
          <w:i/>
        </w:rPr>
        <w:t>The Marketing of Rebellion: Insurgents, Media, and International Activism</w:t>
      </w:r>
      <w:r w:rsidRPr="008F70C7">
        <w:rPr>
          <w:rFonts w:ascii="Garamond" w:hAnsi="Garamond"/>
        </w:rPr>
        <w:t>. New York: Cambridge.</w:t>
      </w:r>
    </w:p>
    <w:p w14:paraId="5AB67F7B" w14:textId="445B1C36" w:rsidR="00E43606" w:rsidRPr="008F70C7" w:rsidRDefault="00E43606" w:rsidP="009F618C">
      <w:pPr>
        <w:spacing w:after="160"/>
        <w:ind w:right="-52"/>
        <w:jc w:val="both"/>
        <w:rPr>
          <w:rFonts w:ascii="Garamond" w:hAnsi="Garamond"/>
        </w:rPr>
      </w:pPr>
      <w:r w:rsidRPr="008F70C7">
        <w:rPr>
          <w:rFonts w:ascii="Garamond" w:hAnsi="Garamond"/>
        </w:rPr>
        <w:t xml:space="preserve">Bolton, Matthew and Thomas Nash. 2010. “The Role of Middle Power–NGO Coalitions in Global Policy: The Case of the Cluster Munitions Ban”. </w:t>
      </w:r>
      <w:r w:rsidRPr="008F70C7">
        <w:rPr>
          <w:rFonts w:ascii="Garamond" w:hAnsi="Garamond"/>
          <w:i/>
        </w:rPr>
        <w:t>Global Policy</w:t>
      </w:r>
      <w:r w:rsidR="009F618C">
        <w:rPr>
          <w:rFonts w:ascii="Garamond" w:hAnsi="Garamond"/>
          <w:i/>
        </w:rPr>
        <w:t>,</w:t>
      </w:r>
      <w:r w:rsidRPr="008F70C7">
        <w:rPr>
          <w:rFonts w:ascii="Garamond" w:hAnsi="Garamond"/>
        </w:rPr>
        <w:t xml:space="preserve"> </w:t>
      </w:r>
      <w:r w:rsidR="009F618C">
        <w:rPr>
          <w:rFonts w:ascii="Garamond" w:hAnsi="Garamond"/>
        </w:rPr>
        <w:t xml:space="preserve">no. </w:t>
      </w:r>
      <w:r w:rsidRPr="008F70C7">
        <w:rPr>
          <w:rFonts w:ascii="Garamond" w:hAnsi="Garamond"/>
        </w:rPr>
        <w:t>2</w:t>
      </w:r>
      <w:r w:rsidR="009F618C">
        <w:rPr>
          <w:rFonts w:ascii="Garamond" w:hAnsi="Garamond"/>
        </w:rPr>
        <w:t xml:space="preserve">, pp. </w:t>
      </w:r>
      <w:r w:rsidRPr="008F70C7">
        <w:rPr>
          <w:rFonts w:ascii="Garamond" w:hAnsi="Garamond"/>
        </w:rPr>
        <w:t>172-184.</w:t>
      </w:r>
    </w:p>
    <w:p w14:paraId="367C22E8" w14:textId="78ECC852" w:rsidR="009F618C" w:rsidRDefault="00A64E97" w:rsidP="008F70C7">
      <w:pPr>
        <w:pStyle w:val="NormalWeb"/>
        <w:spacing w:before="0" w:beforeAutospacing="0" w:after="160" w:afterAutospacing="0"/>
        <w:ind w:right="-52"/>
        <w:jc w:val="both"/>
        <w:rPr>
          <w:rFonts w:ascii="Garamond" w:hAnsi="Garamond"/>
        </w:rPr>
      </w:pPr>
      <w:r w:rsidRPr="008F70C7">
        <w:rPr>
          <w:rFonts w:ascii="Garamond" w:hAnsi="Garamond"/>
        </w:rPr>
        <w:t xml:space="preserve">Goddard, Stacie E. 2009. “Brokering Change: Networks and Entrepreneurs in International Politics.” </w:t>
      </w:r>
      <w:r w:rsidRPr="008F70C7">
        <w:rPr>
          <w:rFonts w:ascii="Garamond" w:hAnsi="Garamond"/>
          <w:i/>
          <w:iCs/>
        </w:rPr>
        <w:t>International Theory</w:t>
      </w:r>
      <w:r w:rsidR="009F618C">
        <w:rPr>
          <w:rFonts w:ascii="Garamond" w:hAnsi="Garamond"/>
          <w:i/>
          <w:iCs/>
        </w:rPr>
        <w:t>,</w:t>
      </w:r>
      <w:r w:rsidRPr="008F70C7">
        <w:rPr>
          <w:rFonts w:ascii="Garamond" w:hAnsi="Garamond"/>
          <w:i/>
          <w:iCs/>
        </w:rPr>
        <w:t xml:space="preserve"> </w:t>
      </w:r>
      <w:r w:rsidR="009F618C" w:rsidRPr="009F618C">
        <w:rPr>
          <w:rFonts w:ascii="Garamond" w:hAnsi="Garamond"/>
        </w:rPr>
        <w:t>vol.</w:t>
      </w:r>
      <w:r w:rsidR="009F618C">
        <w:rPr>
          <w:rFonts w:ascii="Garamond" w:hAnsi="Garamond"/>
          <w:i/>
          <w:iCs/>
        </w:rPr>
        <w:t xml:space="preserve"> </w:t>
      </w:r>
      <w:r w:rsidRPr="008F70C7">
        <w:rPr>
          <w:rFonts w:ascii="Garamond" w:hAnsi="Garamond"/>
        </w:rPr>
        <w:t>1</w:t>
      </w:r>
      <w:r w:rsidR="009F618C">
        <w:rPr>
          <w:rFonts w:ascii="Garamond" w:hAnsi="Garamond"/>
        </w:rPr>
        <w:t xml:space="preserve">, no. </w:t>
      </w:r>
      <w:r w:rsidRPr="008F70C7">
        <w:rPr>
          <w:rFonts w:ascii="Garamond" w:hAnsi="Garamond"/>
        </w:rPr>
        <w:t>2</w:t>
      </w:r>
      <w:r w:rsidR="009F618C">
        <w:rPr>
          <w:rFonts w:ascii="Garamond" w:hAnsi="Garamond"/>
        </w:rPr>
        <w:t xml:space="preserve">, pp. </w:t>
      </w:r>
      <w:r w:rsidRPr="008F70C7">
        <w:rPr>
          <w:rFonts w:ascii="Garamond" w:hAnsi="Garamond"/>
        </w:rPr>
        <w:t xml:space="preserve">249-281. </w:t>
      </w:r>
    </w:p>
    <w:p w14:paraId="2ECDD7B1" w14:textId="43B6C392" w:rsidR="009F618C" w:rsidRDefault="009F618C" w:rsidP="008F70C7">
      <w:pPr>
        <w:pStyle w:val="NormalWeb"/>
        <w:spacing w:before="0" w:beforeAutospacing="0" w:after="160" w:afterAutospacing="0"/>
        <w:ind w:right="-52"/>
        <w:jc w:val="both"/>
        <w:rPr>
          <w:rFonts w:ascii="Garamond" w:hAnsi="Garamond"/>
        </w:rPr>
      </w:pPr>
      <w:r w:rsidRPr="008F70C7">
        <w:rPr>
          <w:rFonts w:ascii="Garamond" w:hAnsi="Garamond"/>
        </w:rPr>
        <w:t xml:space="preserve">Carpenter, Charli, Duygulu, Sirin, Montgomery, Alexander, and Rapp, Anna. 2014. “Explaining the Advocacy Agenda”. </w:t>
      </w:r>
      <w:r w:rsidRPr="008F70C7">
        <w:rPr>
          <w:rFonts w:ascii="Garamond" w:hAnsi="Garamond"/>
          <w:i/>
          <w:iCs/>
        </w:rPr>
        <w:t xml:space="preserve">International Organization </w:t>
      </w:r>
      <w:r>
        <w:rPr>
          <w:rFonts w:ascii="Garamond" w:hAnsi="Garamond"/>
        </w:rPr>
        <w:t xml:space="preserve">vol. </w:t>
      </w:r>
      <w:r w:rsidRPr="008F70C7">
        <w:rPr>
          <w:rFonts w:ascii="Garamond" w:hAnsi="Garamond"/>
        </w:rPr>
        <w:t>68</w:t>
      </w:r>
      <w:r>
        <w:rPr>
          <w:rFonts w:ascii="Garamond" w:hAnsi="Garamond"/>
        </w:rPr>
        <w:t xml:space="preserve">, no. </w:t>
      </w:r>
      <w:r w:rsidRPr="008F70C7">
        <w:rPr>
          <w:rFonts w:ascii="Garamond" w:hAnsi="Garamond"/>
        </w:rPr>
        <w:t>2</w:t>
      </w:r>
      <w:r>
        <w:rPr>
          <w:rFonts w:ascii="Garamond" w:hAnsi="Garamond"/>
        </w:rPr>
        <w:t xml:space="preserve">, pp. </w:t>
      </w:r>
      <w:r w:rsidRPr="008F70C7">
        <w:rPr>
          <w:rFonts w:ascii="Garamond" w:hAnsi="Garamond"/>
        </w:rPr>
        <w:t>449-</w:t>
      </w:r>
      <w:r w:rsidRPr="008F70C7">
        <w:rPr>
          <w:rStyle w:val="mixed-citation"/>
          <w:rFonts w:ascii="Garamond" w:hAnsi="Garamond"/>
          <w:bdr w:val="none" w:sz="0" w:space="0" w:color="auto" w:frame="1"/>
        </w:rPr>
        <w:t>70.</w:t>
      </w:r>
    </w:p>
    <w:p w14:paraId="47C2DA51" w14:textId="2FB7CED5" w:rsidR="00E43606" w:rsidRPr="009F618C" w:rsidRDefault="00445EE5" w:rsidP="008F70C7">
      <w:pPr>
        <w:pStyle w:val="NormalWeb"/>
        <w:spacing w:before="0" w:beforeAutospacing="0" w:after="160" w:afterAutospacing="0"/>
        <w:ind w:right="-52"/>
        <w:jc w:val="both"/>
        <w:rPr>
          <w:rFonts w:ascii="Garamond" w:hAnsi="Garamond"/>
        </w:rPr>
      </w:pPr>
      <w:r w:rsidRPr="008F70C7">
        <w:rPr>
          <w:rFonts w:ascii="Garamond" w:eastAsia="MS Mincho" w:hAnsi="Garamond"/>
          <w:lang w:val="en-US"/>
        </w:rPr>
        <w:t xml:space="preserve">Mitchell, G. and Schmitz, H. (2014). “Principled instrumentalism: A theory of transnational NGO behavior.” </w:t>
      </w:r>
      <w:r w:rsidRPr="008F70C7">
        <w:rPr>
          <w:rFonts w:ascii="Garamond" w:eastAsia="MS Mincho" w:hAnsi="Garamond"/>
          <w:i/>
          <w:lang w:val="en-US"/>
        </w:rPr>
        <w:t>Review of International Studies</w:t>
      </w:r>
      <w:r w:rsidRPr="008F70C7">
        <w:rPr>
          <w:rFonts w:ascii="Garamond" w:eastAsia="MS Mincho" w:hAnsi="Garamond"/>
          <w:lang w:val="en-US"/>
        </w:rPr>
        <w:t xml:space="preserve"> </w:t>
      </w:r>
      <w:r w:rsidR="009F618C">
        <w:rPr>
          <w:rFonts w:ascii="Garamond" w:eastAsia="MS Mincho" w:hAnsi="Garamond"/>
          <w:lang w:val="en-US"/>
        </w:rPr>
        <w:t xml:space="preserve">vol. </w:t>
      </w:r>
      <w:r w:rsidRPr="008F70C7">
        <w:rPr>
          <w:rFonts w:ascii="Garamond" w:eastAsia="MS Mincho" w:hAnsi="Garamond"/>
          <w:lang w:val="en-US"/>
        </w:rPr>
        <w:t>40</w:t>
      </w:r>
      <w:r w:rsidR="009F618C">
        <w:rPr>
          <w:rFonts w:ascii="Garamond" w:eastAsia="MS Mincho" w:hAnsi="Garamond"/>
          <w:lang w:val="en-US"/>
        </w:rPr>
        <w:t xml:space="preserve">, no. </w:t>
      </w:r>
      <w:r w:rsidRPr="008F70C7">
        <w:rPr>
          <w:rFonts w:ascii="Garamond" w:eastAsia="MS Mincho" w:hAnsi="Garamond"/>
          <w:lang w:val="en-US"/>
        </w:rPr>
        <w:t>3</w:t>
      </w:r>
      <w:r w:rsidR="009F618C">
        <w:rPr>
          <w:rFonts w:ascii="Garamond" w:eastAsia="MS Mincho" w:hAnsi="Garamond"/>
          <w:lang w:val="en-US"/>
        </w:rPr>
        <w:t xml:space="preserve">, pp. </w:t>
      </w:r>
      <w:r w:rsidRPr="008F70C7">
        <w:rPr>
          <w:rFonts w:ascii="Garamond" w:eastAsia="MS Mincho" w:hAnsi="Garamond"/>
          <w:lang w:val="en-US"/>
        </w:rPr>
        <w:t>487–504</w:t>
      </w:r>
    </w:p>
    <w:p w14:paraId="3DE26132" w14:textId="77777777" w:rsidR="00732D45" w:rsidRPr="008F70C7" w:rsidRDefault="00732D45" w:rsidP="008F70C7">
      <w:pPr>
        <w:spacing w:after="160"/>
        <w:jc w:val="both"/>
        <w:rPr>
          <w:rFonts w:ascii="Garamond" w:hAnsi="Garamond"/>
          <w:b/>
          <w:bCs/>
          <w:color w:val="000000" w:themeColor="text1"/>
        </w:rPr>
      </w:pPr>
    </w:p>
    <w:p w14:paraId="418C1E23" w14:textId="55799D1E" w:rsidR="00672C3D" w:rsidRPr="008F70C7" w:rsidRDefault="00746EA2" w:rsidP="008F70C7">
      <w:pPr>
        <w:spacing w:after="160"/>
        <w:jc w:val="both"/>
        <w:rPr>
          <w:rFonts w:ascii="Garamond" w:hAnsi="Garamond"/>
          <w:b/>
          <w:bCs/>
          <w:color w:val="000000" w:themeColor="text1"/>
        </w:rPr>
      </w:pPr>
      <w:r w:rsidRPr="008F70C7">
        <w:rPr>
          <w:rFonts w:ascii="Garamond" w:hAnsi="Garamond"/>
          <w:b/>
          <w:bCs/>
          <w:color w:val="000000" w:themeColor="text1"/>
        </w:rPr>
        <w:t>I</w:t>
      </w:r>
      <w:r w:rsidR="00D06D4F" w:rsidRPr="008F70C7">
        <w:rPr>
          <w:rFonts w:ascii="Garamond" w:hAnsi="Garamond"/>
          <w:b/>
          <w:bCs/>
          <w:color w:val="000000" w:themeColor="text1"/>
        </w:rPr>
        <w:t xml:space="preserve">II.  </w:t>
      </w:r>
      <w:r w:rsidR="00072C54">
        <w:rPr>
          <w:rFonts w:ascii="Garamond" w:hAnsi="Garamond"/>
          <w:b/>
          <w:bCs/>
          <w:color w:val="000000" w:themeColor="text1"/>
        </w:rPr>
        <w:t>Changing the World through Regulation</w:t>
      </w:r>
      <w:r w:rsidR="00AC585B">
        <w:rPr>
          <w:rFonts w:ascii="Garamond" w:hAnsi="Garamond"/>
          <w:b/>
          <w:bCs/>
          <w:color w:val="000000" w:themeColor="text1"/>
        </w:rPr>
        <w:t xml:space="preserve"> </w:t>
      </w:r>
      <w:r w:rsidR="00072C54">
        <w:rPr>
          <w:rFonts w:ascii="Garamond" w:hAnsi="Garamond"/>
          <w:b/>
          <w:bCs/>
          <w:color w:val="000000" w:themeColor="text1"/>
        </w:rPr>
        <w:t>and Standard-Setting</w:t>
      </w:r>
    </w:p>
    <w:p w14:paraId="7A8A3BB7" w14:textId="2F5DE46D" w:rsidR="00DC389D" w:rsidRPr="001E73D1" w:rsidRDefault="00DC389D" w:rsidP="008F70C7">
      <w:pPr>
        <w:spacing w:after="160"/>
        <w:jc w:val="both"/>
        <w:rPr>
          <w:rFonts w:ascii="Garamond" w:hAnsi="Garamond" w:cstheme="minorBidi"/>
          <w:b/>
          <w:bCs/>
          <w:color w:val="333333"/>
          <w:sz w:val="21"/>
          <w:szCs w:val="21"/>
          <w:lang w:eastAsia="en-US"/>
        </w:rPr>
      </w:pPr>
      <w:r w:rsidRPr="008F70C7">
        <w:rPr>
          <w:rFonts w:ascii="Garamond" w:hAnsi="Garamond"/>
          <w:color w:val="000000" w:themeColor="text1"/>
        </w:rPr>
        <w:t>Hall, R</w:t>
      </w:r>
      <w:r>
        <w:rPr>
          <w:rFonts w:ascii="Garamond" w:hAnsi="Garamond"/>
          <w:color w:val="000000" w:themeColor="text1"/>
        </w:rPr>
        <w:t>odney</w:t>
      </w:r>
      <w:r w:rsidRPr="008F70C7">
        <w:rPr>
          <w:rFonts w:ascii="Garamond" w:hAnsi="Garamond"/>
          <w:color w:val="000000" w:themeColor="text1"/>
        </w:rPr>
        <w:t xml:space="preserve"> B., </w:t>
      </w:r>
      <w:r>
        <w:rPr>
          <w:rFonts w:ascii="Garamond" w:hAnsi="Garamond"/>
          <w:color w:val="000000" w:themeColor="text1"/>
        </w:rPr>
        <w:t>and</w:t>
      </w:r>
      <w:r w:rsidRPr="008F70C7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Thomas J. </w:t>
      </w:r>
      <w:r w:rsidRPr="008F70C7">
        <w:rPr>
          <w:rFonts w:ascii="Garamond" w:hAnsi="Garamond"/>
          <w:color w:val="000000" w:themeColor="text1"/>
        </w:rPr>
        <w:t xml:space="preserve">Biersteker, </w:t>
      </w:r>
      <w:r>
        <w:rPr>
          <w:rFonts w:ascii="Garamond" w:hAnsi="Garamond"/>
          <w:color w:val="000000" w:themeColor="text1"/>
        </w:rPr>
        <w:t>E</w:t>
      </w:r>
      <w:r w:rsidRPr="008F70C7">
        <w:rPr>
          <w:rFonts w:ascii="Garamond" w:hAnsi="Garamond"/>
          <w:color w:val="000000" w:themeColor="text1"/>
        </w:rPr>
        <w:t xml:space="preserve">ds. 2002. </w:t>
      </w:r>
      <w:r w:rsidRPr="008F70C7">
        <w:rPr>
          <w:rFonts w:ascii="Garamond" w:hAnsi="Garamond"/>
          <w:i/>
          <w:iCs/>
          <w:color w:val="000000" w:themeColor="text1"/>
        </w:rPr>
        <w:t xml:space="preserve">The </w:t>
      </w:r>
      <w:r w:rsidR="008563F5">
        <w:rPr>
          <w:rFonts w:ascii="Garamond" w:hAnsi="Garamond"/>
          <w:i/>
          <w:iCs/>
          <w:color w:val="000000" w:themeColor="text1"/>
        </w:rPr>
        <w:t>E</w:t>
      </w:r>
      <w:r w:rsidRPr="008F70C7">
        <w:rPr>
          <w:rFonts w:ascii="Garamond" w:hAnsi="Garamond"/>
          <w:i/>
          <w:iCs/>
          <w:color w:val="000000" w:themeColor="text1"/>
        </w:rPr>
        <w:t xml:space="preserve">mergence of </w:t>
      </w:r>
      <w:r w:rsidR="008563F5">
        <w:rPr>
          <w:rFonts w:ascii="Garamond" w:hAnsi="Garamond"/>
          <w:i/>
          <w:iCs/>
          <w:color w:val="000000" w:themeColor="text1"/>
        </w:rPr>
        <w:t>P</w:t>
      </w:r>
      <w:r w:rsidRPr="008F70C7">
        <w:rPr>
          <w:rFonts w:ascii="Garamond" w:hAnsi="Garamond"/>
          <w:i/>
          <w:iCs/>
          <w:color w:val="000000" w:themeColor="text1"/>
        </w:rPr>
        <w:t xml:space="preserve">rivate </w:t>
      </w:r>
      <w:r w:rsidR="008563F5">
        <w:rPr>
          <w:rFonts w:ascii="Garamond" w:hAnsi="Garamond"/>
          <w:i/>
          <w:iCs/>
          <w:color w:val="000000" w:themeColor="text1"/>
        </w:rPr>
        <w:t>A</w:t>
      </w:r>
      <w:r w:rsidRPr="008F70C7">
        <w:rPr>
          <w:rFonts w:ascii="Garamond" w:hAnsi="Garamond"/>
          <w:i/>
          <w:iCs/>
          <w:color w:val="000000" w:themeColor="text1"/>
        </w:rPr>
        <w:t xml:space="preserve">uthority in </w:t>
      </w:r>
      <w:r w:rsidR="008563F5">
        <w:rPr>
          <w:rFonts w:ascii="Garamond" w:hAnsi="Garamond"/>
          <w:i/>
          <w:iCs/>
          <w:color w:val="000000" w:themeColor="text1"/>
        </w:rPr>
        <w:t>G</w:t>
      </w:r>
      <w:r w:rsidRPr="008F70C7">
        <w:rPr>
          <w:rFonts w:ascii="Garamond" w:hAnsi="Garamond"/>
          <w:i/>
          <w:iCs/>
          <w:color w:val="000000" w:themeColor="text1"/>
        </w:rPr>
        <w:t xml:space="preserve">lobal </w:t>
      </w:r>
      <w:r w:rsidR="008563F5">
        <w:rPr>
          <w:rFonts w:ascii="Garamond" w:hAnsi="Garamond"/>
          <w:i/>
          <w:iCs/>
          <w:color w:val="000000" w:themeColor="text1"/>
        </w:rPr>
        <w:t>G</w:t>
      </w:r>
      <w:r w:rsidRPr="001E73D1">
        <w:rPr>
          <w:rFonts w:ascii="Garamond" w:hAnsi="Garamond"/>
          <w:i/>
          <w:iCs/>
          <w:color w:val="000000" w:themeColor="text1"/>
        </w:rPr>
        <w:t>overnance</w:t>
      </w:r>
      <w:r w:rsidRPr="001E73D1">
        <w:rPr>
          <w:rFonts w:ascii="Garamond" w:hAnsi="Garamond"/>
          <w:color w:val="000000" w:themeColor="text1"/>
        </w:rPr>
        <w:t>. (Cambridge University Press), ‘Introduction’, pp.1-2, Chapter 1: ‘The Emergence of Private Authority in the International System’, pp. 3-22, and Chapter 2: ‘Private international regimes and interfirm cooperation’, pp. 23-40</w:t>
      </w:r>
    </w:p>
    <w:p w14:paraId="28C636DB" w14:textId="77777777" w:rsidR="00162659" w:rsidRPr="001E73D1" w:rsidRDefault="00672C3D" w:rsidP="00162659">
      <w:pPr>
        <w:spacing w:after="160"/>
        <w:jc w:val="both"/>
        <w:rPr>
          <w:rFonts w:ascii="Garamond" w:hAnsi="Garamond"/>
          <w:color w:val="000000" w:themeColor="text1"/>
        </w:rPr>
      </w:pPr>
      <w:r w:rsidRPr="001E73D1">
        <w:rPr>
          <w:rFonts w:ascii="Garamond" w:hAnsi="Garamond"/>
          <w:color w:val="000000" w:themeColor="text1"/>
        </w:rPr>
        <w:t xml:space="preserve">Ruggie, John G. 2004. </w:t>
      </w:r>
      <w:r w:rsidR="00BC4E47" w:rsidRPr="001E73D1">
        <w:rPr>
          <w:rFonts w:ascii="Garamond" w:hAnsi="Garamond"/>
          <w:color w:val="000000" w:themeColor="text1"/>
        </w:rPr>
        <w:t>“</w:t>
      </w:r>
      <w:r w:rsidRPr="001E73D1">
        <w:rPr>
          <w:rFonts w:ascii="Garamond" w:hAnsi="Garamond"/>
          <w:color w:val="000000" w:themeColor="text1"/>
        </w:rPr>
        <w:t>Reconstructing the global public domain—issues, actors, and practices.</w:t>
      </w:r>
      <w:r w:rsidR="00BC4E47" w:rsidRPr="001E73D1">
        <w:rPr>
          <w:rFonts w:ascii="Garamond" w:hAnsi="Garamond"/>
          <w:color w:val="000000" w:themeColor="text1"/>
        </w:rPr>
        <w:t>”</w:t>
      </w:r>
      <w:r w:rsidRPr="001E73D1">
        <w:rPr>
          <w:rFonts w:ascii="Garamond" w:hAnsi="Garamond"/>
          <w:color w:val="000000" w:themeColor="text1"/>
        </w:rPr>
        <w:t xml:space="preserve"> </w:t>
      </w:r>
      <w:r w:rsidRPr="001E73D1">
        <w:rPr>
          <w:rFonts w:ascii="Garamond" w:hAnsi="Garamond"/>
          <w:i/>
          <w:iCs/>
          <w:color w:val="000000" w:themeColor="text1"/>
        </w:rPr>
        <w:t>European Journal of International Relations</w:t>
      </w:r>
      <w:r w:rsidRPr="001E73D1">
        <w:rPr>
          <w:rFonts w:ascii="Garamond" w:hAnsi="Garamond"/>
          <w:color w:val="000000" w:themeColor="text1"/>
        </w:rPr>
        <w:t xml:space="preserve">, </w:t>
      </w:r>
      <w:r w:rsidR="00BC4E47" w:rsidRPr="001E73D1">
        <w:rPr>
          <w:rFonts w:ascii="Garamond" w:hAnsi="Garamond"/>
          <w:color w:val="000000" w:themeColor="text1"/>
        </w:rPr>
        <w:t xml:space="preserve">vol. </w:t>
      </w:r>
      <w:r w:rsidRPr="001E73D1">
        <w:rPr>
          <w:rFonts w:ascii="Garamond" w:hAnsi="Garamond"/>
          <w:color w:val="000000" w:themeColor="text1"/>
        </w:rPr>
        <w:t>10</w:t>
      </w:r>
      <w:r w:rsidR="00BC4E47" w:rsidRPr="001E73D1">
        <w:rPr>
          <w:rFonts w:ascii="Garamond" w:hAnsi="Garamond"/>
          <w:color w:val="000000" w:themeColor="text1"/>
        </w:rPr>
        <w:t xml:space="preserve">, no. </w:t>
      </w:r>
      <w:r w:rsidRPr="001E73D1">
        <w:rPr>
          <w:rFonts w:ascii="Garamond" w:hAnsi="Garamond"/>
          <w:color w:val="000000" w:themeColor="text1"/>
        </w:rPr>
        <w:t>4,</w:t>
      </w:r>
      <w:r w:rsidR="00BC4E47" w:rsidRPr="001E73D1">
        <w:rPr>
          <w:rFonts w:ascii="Garamond" w:hAnsi="Garamond"/>
          <w:color w:val="000000" w:themeColor="text1"/>
        </w:rPr>
        <w:t xml:space="preserve"> pp.</w:t>
      </w:r>
      <w:r w:rsidRPr="001E73D1">
        <w:rPr>
          <w:rFonts w:ascii="Garamond" w:hAnsi="Garamond"/>
          <w:color w:val="000000" w:themeColor="text1"/>
        </w:rPr>
        <w:t xml:space="preserve"> 499–531</w:t>
      </w:r>
      <w:r w:rsidR="00BC4E47" w:rsidRPr="001E73D1">
        <w:rPr>
          <w:rFonts w:ascii="Garamond" w:hAnsi="Garamond"/>
          <w:color w:val="000000" w:themeColor="text1"/>
        </w:rPr>
        <w:t>.</w:t>
      </w:r>
    </w:p>
    <w:p w14:paraId="70ACC4B7" w14:textId="77777777" w:rsidR="00072C54" w:rsidRPr="001E73D1" w:rsidRDefault="00162659" w:rsidP="00072C54">
      <w:pPr>
        <w:spacing w:after="160"/>
        <w:jc w:val="both"/>
        <w:rPr>
          <w:rFonts w:ascii="Garamond" w:hAnsi="Garamond"/>
        </w:rPr>
      </w:pPr>
      <w:r w:rsidRPr="001E73D1">
        <w:rPr>
          <w:rFonts w:ascii="Garamond" w:hAnsi="Garamond"/>
        </w:rPr>
        <w:t>Mattli, Walter and Tim Bu</w:t>
      </w:r>
      <w:r w:rsidRPr="001E73D1">
        <w:t>̈</w:t>
      </w:r>
      <w:r w:rsidRPr="001E73D1">
        <w:rPr>
          <w:rFonts w:ascii="Garamond" w:hAnsi="Garamond"/>
        </w:rPr>
        <w:t xml:space="preserve">the. 2005. "Global Private Governance: Lessons from a National Model of Setting Standards in Accounting," </w:t>
      </w:r>
      <w:r w:rsidRPr="001E73D1">
        <w:rPr>
          <w:rFonts w:ascii="Garamond" w:hAnsi="Garamond"/>
          <w:i/>
          <w:iCs/>
        </w:rPr>
        <w:t xml:space="preserve">Law and Contemporary Problems </w:t>
      </w:r>
      <w:r w:rsidRPr="001E73D1">
        <w:rPr>
          <w:rFonts w:ascii="Garamond" w:hAnsi="Garamond"/>
        </w:rPr>
        <w:t xml:space="preserve">vol. 68, no. 3, pp. 213- </w:t>
      </w:r>
    </w:p>
    <w:p w14:paraId="5FAE29EF" w14:textId="64CE980B" w:rsidR="00072C54" w:rsidRPr="001E73D1" w:rsidRDefault="00072C54" w:rsidP="00D55EAD">
      <w:pPr>
        <w:spacing w:after="160"/>
        <w:jc w:val="both"/>
        <w:rPr>
          <w:rFonts w:ascii="Garamond" w:eastAsiaTheme="minorHAnsi" w:hAnsi="Garamond"/>
          <w:color w:val="000000" w:themeColor="text1"/>
        </w:rPr>
      </w:pPr>
      <w:r w:rsidRPr="001E73D1">
        <w:rPr>
          <w:rFonts w:ascii="Garamond" w:hAnsi="Garamond"/>
          <w:color w:val="000000" w:themeColor="text1"/>
        </w:rPr>
        <w:t>Green, Jessica F. 2013. “Gover</w:t>
      </w:r>
      <w:r w:rsidR="00D55EAD" w:rsidRPr="001E73D1">
        <w:rPr>
          <w:rFonts w:ascii="Garamond" w:hAnsi="Garamond"/>
          <w:color w:val="000000" w:themeColor="text1"/>
        </w:rPr>
        <w:t xml:space="preserve">nors of the Market: The Evolution of Entrepreneurial Authority.’ In Green, </w:t>
      </w:r>
      <w:r w:rsidRPr="001E73D1">
        <w:rPr>
          <w:rFonts w:ascii="Garamond" w:hAnsi="Garamond"/>
          <w:i/>
          <w:iCs/>
          <w:color w:val="000000" w:themeColor="text1"/>
        </w:rPr>
        <w:t>Rethinking private authority: Agents and entrepreneurs in global environmental governance</w:t>
      </w:r>
      <w:r w:rsidR="00D55EAD" w:rsidRPr="001E73D1">
        <w:rPr>
          <w:rFonts w:ascii="Garamond" w:hAnsi="Garamond"/>
          <w:i/>
          <w:iCs/>
          <w:color w:val="000000" w:themeColor="text1"/>
        </w:rPr>
        <w:t xml:space="preserve"> </w:t>
      </w:r>
      <w:r w:rsidR="00D55EAD" w:rsidRPr="001E73D1">
        <w:rPr>
          <w:rFonts w:ascii="Garamond" w:hAnsi="Garamond"/>
          <w:color w:val="000000" w:themeColor="text1"/>
        </w:rPr>
        <w:t>(P</w:t>
      </w:r>
      <w:r w:rsidRPr="001E73D1">
        <w:rPr>
          <w:rFonts w:ascii="Garamond" w:hAnsi="Garamond"/>
          <w:color w:val="000000" w:themeColor="text1"/>
        </w:rPr>
        <w:t>rinceton University Press</w:t>
      </w:r>
      <w:r w:rsidR="00D55EAD" w:rsidRPr="001E73D1">
        <w:rPr>
          <w:rFonts w:ascii="Garamond" w:hAnsi="Garamond"/>
          <w:color w:val="000000" w:themeColor="text1"/>
        </w:rPr>
        <w:t xml:space="preserve">), </w:t>
      </w:r>
      <w:r w:rsidRPr="001E73D1">
        <w:rPr>
          <w:rFonts w:ascii="Garamond" w:hAnsi="Garamond"/>
          <w:color w:val="000000" w:themeColor="text1"/>
        </w:rPr>
        <w:t>ch. 3</w:t>
      </w:r>
      <w:r w:rsidR="00D55EAD" w:rsidRPr="001E73D1">
        <w:rPr>
          <w:rFonts w:ascii="Garamond" w:hAnsi="Garamond"/>
          <w:color w:val="000000" w:themeColor="text1"/>
        </w:rPr>
        <w:t xml:space="preserve">, </w:t>
      </w:r>
      <w:r w:rsidRPr="001E73D1">
        <w:rPr>
          <w:rFonts w:ascii="Garamond" w:hAnsi="Garamond"/>
          <w:color w:val="0A0A0A"/>
        </w:rPr>
        <w:t>pp. 78-103</w:t>
      </w:r>
      <w:r w:rsidR="00D55EAD" w:rsidRPr="001E73D1">
        <w:rPr>
          <w:rFonts w:ascii="Garamond" w:hAnsi="Garamond"/>
          <w:color w:val="000000" w:themeColor="text1"/>
        </w:rPr>
        <w:t>.</w:t>
      </w:r>
    </w:p>
    <w:p w14:paraId="7794EF1B" w14:textId="68DBB77C" w:rsidR="00D55EAD" w:rsidRPr="001E73D1" w:rsidRDefault="00D55EAD" w:rsidP="00D55EAD">
      <w:pPr>
        <w:spacing w:after="160"/>
        <w:rPr>
          <w:rFonts w:ascii="Garamond" w:hAnsi="Garamond"/>
          <w:color w:val="000000" w:themeColor="text1"/>
        </w:rPr>
      </w:pPr>
      <w:r w:rsidRPr="001E73D1">
        <w:rPr>
          <w:rFonts w:ascii="Garamond" w:hAnsi="Garamond"/>
          <w:color w:val="000000" w:themeColor="text1"/>
        </w:rPr>
        <w:t xml:space="preserve">Vogel, David. 2008. "Private global business regulation." </w:t>
      </w:r>
      <w:r w:rsidRPr="001E73D1">
        <w:rPr>
          <w:rFonts w:ascii="Garamond" w:hAnsi="Garamond"/>
          <w:i/>
          <w:iCs/>
          <w:color w:val="000000" w:themeColor="text1"/>
        </w:rPr>
        <w:t>Annual Review of Political Science</w:t>
      </w:r>
      <w:r w:rsidRPr="001E73D1">
        <w:rPr>
          <w:rFonts w:ascii="Garamond" w:hAnsi="Garamond"/>
          <w:color w:val="000000" w:themeColor="text1"/>
        </w:rPr>
        <w:t xml:space="preserve">, vol. 11, pp. 261-282. </w:t>
      </w:r>
    </w:p>
    <w:p w14:paraId="308348E5" w14:textId="44AAE1B6" w:rsidR="00D55EAD" w:rsidRPr="00D55EAD" w:rsidRDefault="00183A2C" w:rsidP="00D55EAD">
      <w:pPr>
        <w:spacing w:before="240" w:after="160"/>
        <w:rPr>
          <w:rFonts w:ascii="Garamond" w:hAnsi="Garamond"/>
          <w:color w:val="000000" w:themeColor="text1"/>
          <w:u w:val="single"/>
        </w:rPr>
      </w:pPr>
      <w:r w:rsidRPr="00183A2C">
        <w:rPr>
          <w:rFonts w:ascii="Garamond" w:hAnsi="Garamond"/>
          <w:color w:val="000000" w:themeColor="text1"/>
          <w:u w:val="single"/>
        </w:rPr>
        <w:t>Further Reading</w:t>
      </w:r>
      <w:r w:rsidR="00E20807">
        <w:rPr>
          <w:rFonts w:ascii="Garamond" w:hAnsi="Garamond"/>
          <w:color w:val="000000" w:themeColor="text1"/>
        </w:rPr>
        <w:t>:</w:t>
      </w:r>
    </w:p>
    <w:p w14:paraId="59AE06DF" w14:textId="559CE667" w:rsidR="002E4CB4" w:rsidRPr="00E17F45" w:rsidRDefault="002E4CB4" w:rsidP="008563F5">
      <w:pPr>
        <w:pStyle w:val="NormalWeb"/>
        <w:spacing w:before="0" w:beforeAutospacing="0" w:after="160" w:afterAutospacing="0"/>
        <w:rPr>
          <w:rFonts w:ascii="Garamond" w:hAnsi="Garamond"/>
        </w:rPr>
      </w:pPr>
      <w:r w:rsidRPr="00E17F45">
        <w:rPr>
          <w:rFonts w:ascii="Garamond" w:hAnsi="Garamond"/>
          <w:color w:val="000000" w:themeColor="text1"/>
          <w:kern w:val="36"/>
        </w:rPr>
        <w:t>Dingwerth, Klaus and Philipp Pattberg. 2009. “</w:t>
      </w:r>
      <w:r w:rsidRPr="002E4CB4">
        <w:rPr>
          <w:rFonts w:ascii="Garamond" w:hAnsi="Garamond"/>
          <w:color w:val="000000" w:themeColor="text1"/>
          <w:kern w:val="36"/>
        </w:rPr>
        <w:t>World Politics and Organizational Fields: The Case of Transnational Sustainability Governance</w:t>
      </w:r>
      <w:r w:rsidRPr="00E17F45">
        <w:rPr>
          <w:rFonts w:ascii="Garamond" w:hAnsi="Garamond"/>
          <w:color w:val="000000" w:themeColor="text1"/>
          <w:kern w:val="36"/>
        </w:rPr>
        <w:t xml:space="preserve">,” </w:t>
      </w:r>
      <w:r w:rsidRPr="00E17F45">
        <w:rPr>
          <w:rFonts w:ascii="Garamond" w:hAnsi="Garamond"/>
          <w:i/>
          <w:iCs/>
          <w:color w:val="000000" w:themeColor="text1"/>
          <w:kern w:val="36"/>
        </w:rPr>
        <w:t>European Journal of International Relations</w:t>
      </w:r>
      <w:r w:rsidR="009763F5" w:rsidRPr="00E17F45">
        <w:rPr>
          <w:rFonts w:ascii="Garamond" w:hAnsi="Garamond"/>
          <w:i/>
          <w:iCs/>
          <w:color w:val="000000" w:themeColor="text1"/>
          <w:kern w:val="36"/>
        </w:rPr>
        <w:t>,</w:t>
      </w:r>
      <w:r w:rsidR="009763F5" w:rsidRPr="00E17F45">
        <w:rPr>
          <w:rFonts w:ascii="Garamond" w:hAnsi="Garamond"/>
        </w:rPr>
        <w:t xml:space="preserve"> vol. 15, no.4, pp. 707–744</w:t>
      </w:r>
      <w:r w:rsidR="0001646A" w:rsidRPr="00E17F45">
        <w:rPr>
          <w:rFonts w:ascii="Garamond" w:hAnsi="Garamond"/>
        </w:rPr>
        <w:t>.</w:t>
      </w:r>
    </w:p>
    <w:p w14:paraId="7F3FE08B" w14:textId="1147AA34" w:rsidR="00E17F45" w:rsidRPr="00E17F45" w:rsidRDefault="00E17F45" w:rsidP="008563F5">
      <w:pPr>
        <w:spacing w:after="160"/>
        <w:rPr>
          <w:rFonts w:ascii="Garamond" w:hAnsi="Garamond"/>
          <w:color w:val="000000" w:themeColor="text1"/>
        </w:rPr>
      </w:pPr>
      <w:r w:rsidRPr="00E17F45">
        <w:rPr>
          <w:rFonts w:ascii="Garamond" w:hAnsi="Garamond"/>
          <w:color w:val="000000" w:themeColor="text1"/>
        </w:rPr>
        <w:t>Peter Dauvergne and Genevieve LeBaron</w:t>
      </w:r>
      <w:r>
        <w:rPr>
          <w:rFonts w:ascii="Garamond" w:hAnsi="Garamond"/>
          <w:color w:val="000000" w:themeColor="text1"/>
        </w:rPr>
        <w:t>. 2014.</w:t>
      </w:r>
      <w:r w:rsidRPr="00E17F45">
        <w:rPr>
          <w:rFonts w:ascii="Garamond" w:hAnsi="Garamond"/>
          <w:color w:val="000000" w:themeColor="text1"/>
        </w:rPr>
        <w:t xml:space="preserve"> </w:t>
      </w:r>
      <w:r w:rsidRPr="00E17F45">
        <w:rPr>
          <w:rFonts w:ascii="Garamond" w:hAnsi="Garamond"/>
          <w:i/>
          <w:iCs/>
          <w:color w:val="000000" w:themeColor="text1"/>
        </w:rPr>
        <w:t>Protest, Inc.: The Corporatization of Activism</w:t>
      </w:r>
      <w:r w:rsidRPr="00E17F45">
        <w:rPr>
          <w:rFonts w:ascii="Garamond" w:hAnsi="Garamond"/>
          <w:color w:val="000000" w:themeColor="text1"/>
        </w:rPr>
        <w:t xml:space="preserve"> (Polity</w:t>
      </w:r>
      <w:r>
        <w:rPr>
          <w:rFonts w:ascii="Garamond" w:hAnsi="Garamond"/>
          <w:color w:val="000000" w:themeColor="text1"/>
        </w:rPr>
        <w:t>).</w:t>
      </w:r>
    </w:p>
    <w:p w14:paraId="3A0DAFCF" w14:textId="710EA3C7" w:rsidR="001E73D1" w:rsidRPr="00E17F45" w:rsidRDefault="00D55EAD" w:rsidP="008563F5">
      <w:pPr>
        <w:spacing w:after="160"/>
        <w:rPr>
          <w:rFonts w:ascii="Garamond" w:hAnsi="Garamond" w:cs="Arial"/>
          <w:caps/>
          <w:color w:val="003366"/>
        </w:rPr>
      </w:pPr>
      <w:r w:rsidRPr="00E17F45">
        <w:rPr>
          <w:rFonts w:ascii="Garamond" w:hAnsi="Garamond"/>
          <w:color w:val="000000" w:themeColor="text1"/>
        </w:rPr>
        <w:t xml:space="preserve">Haufler, Virginia. 2017. “Governing Conflict through Transnational Corporations: The Case of Conflict Minerals” In David Malet and Miriam J. Anderson, Eds. Transnational Actors in War and Peace. </w:t>
      </w:r>
      <w:r w:rsidRPr="00D55EAD">
        <w:rPr>
          <w:rFonts w:ascii="Garamond" w:hAnsi="Garamond" w:cs="Arial"/>
          <w:color w:val="000000"/>
        </w:rPr>
        <w:t>Militants, Activists, and Corporations in World Politics</w:t>
      </w:r>
      <w:r w:rsidRPr="00E17F45">
        <w:rPr>
          <w:rFonts w:ascii="Garamond" w:hAnsi="Garamond" w:cs="Arial"/>
          <w:color w:val="000000"/>
        </w:rPr>
        <w:t xml:space="preserve"> (Georgetown University Press).</w:t>
      </w:r>
    </w:p>
    <w:p w14:paraId="1DF196C1" w14:textId="643CCB7D" w:rsidR="001E73D1" w:rsidRPr="002B6694" w:rsidRDefault="009919EC" w:rsidP="008563F5">
      <w:pPr>
        <w:spacing w:after="160"/>
        <w:rPr>
          <w:rFonts w:ascii="Garamond" w:hAnsi="Garamond" w:cs="Arial"/>
          <w:caps/>
          <w:color w:val="003366"/>
        </w:rPr>
      </w:pPr>
      <w:r w:rsidRPr="00E17F45">
        <w:rPr>
          <w:rFonts w:ascii="Garamond" w:hAnsi="Garamond"/>
          <w:color w:val="000000" w:themeColor="text1"/>
        </w:rPr>
        <w:t>Berliner, Daniel, and</w:t>
      </w:r>
      <w:r w:rsidRPr="001E73D1">
        <w:rPr>
          <w:rFonts w:ascii="Garamond" w:hAnsi="Garamond"/>
          <w:color w:val="000000" w:themeColor="text1"/>
        </w:rPr>
        <w:t xml:space="preserve"> Aseem Prakash. </w:t>
      </w:r>
      <w:r w:rsidR="00183A2C" w:rsidRPr="001E73D1">
        <w:rPr>
          <w:rFonts w:ascii="Garamond" w:hAnsi="Garamond"/>
          <w:color w:val="000000" w:themeColor="text1"/>
        </w:rPr>
        <w:t xml:space="preserve">2015. </w:t>
      </w:r>
      <w:r w:rsidRPr="001E73D1">
        <w:rPr>
          <w:rFonts w:ascii="Garamond" w:hAnsi="Garamond"/>
          <w:color w:val="000000" w:themeColor="text1"/>
        </w:rPr>
        <w:t>“</w:t>
      </w:r>
      <w:r w:rsidR="002E4CB4">
        <w:rPr>
          <w:rFonts w:ascii="Garamond" w:hAnsi="Garamond"/>
          <w:color w:val="000000" w:themeColor="text1"/>
        </w:rPr>
        <w:t>’</w:t>
      </w:r>
      <w:r w:rsidRPr="001E73D1">
        <w:rPr>
          <w:rFonts w:ascii="Garamond" w:hAnsi="Garamond"/>
          <w:color w:val="000000" w:themeColor="text1"/>
        </w:rPr>
        <w:t>Bluewashing</w:t>
      </w:r>
      <w:r w:rsidR="002E4CB4">
        <w:rPr>
          <w:rFonts w:ascii="Garamond" w:hAnsi="Garamond"/>
          <w:color w:val="000000" w:themeColor="text1"/>
        </w:rPr>
        <w:t>’</w:t>
      </w:r>
      <w:r w:rsidRPr="001E73D1">
        <w:rPr>
          <w:rFonts w:ascii="Garamond" w:hAnsi="Garamond"/>
          <w:color w:val="000000" w:themeColor="text1"/>
        </w:rPr>
        <w:t>” the firm? Voluntary regulations, program design, and member compliance with the United Nations Global Compact.</w:t>
      </w:r>
      <w:r w:rsidR="002E4CB4">
        <w:rPr>
          <w:rFonts w:ascii="Garamond" w:hAnsi="Garamond"/>
          <w:color w:val="000000" w:themeColor="text1"/>
        </w:rPr>
        <w:t>”</w:t>
      </w:r>
      <w:r w:rsidRPr="001E73D1">
        <w:rPr>
          <w:rFonts w:ascii="Garamond" w:hAnsi="Garamond"/>
          <w:color w:val="000000" w:themeColor="text1"/>
        </w:rPr>
        <w:t xml:space="preserve"> </w:t>
      </w:r>
      <w:r w:rsidRPr="001E73D1">
        <w:rPr>
          <w:rFonts w:ascii="Garamond" w:hAnsi="Garamond"/>
          <w:i/>
          <w:iCs/>
          <w:color w:val="000000" w:themeColor="text1"/>
        </w:rPr>
        <w:t xml:space="preserve">Policy </w:t>
      </w:r>
      <w:r w:rsidRPr="002B6694">
        <w:rPr>
          <w:rFonts w:ascii="Garamond" w:hAnsi="Garamond"/>
          <w:i/>
          <w:iCs/>
          <w:color w:val="000000" w:themeColor="text1"/>
        </w:rPr>
        <w:t xml:space="preserve">Studies Journal </w:t>
      </w:r>
      <w:r w:rsidR="00183A2C" w:rsidRPr="002B6694">
        <w:rPr>
          <w:rFonts w:ascii="Garamond" w:hAnsi="Garamond"/>
          <w:color w:val="000000" w:themeColor="text1"/>
        </w:rPr>
        <w:t>vol. 4</w:t>
      </w:r>
      <w:r w:rsidRPr="002B6694">
        <w:rPr>
          <w:rFonts w:ascii="Garamond" w:hAnsi="Garamond"/>
          <w:color w:val="000000" w:themeColor="text1"/>
        </w:rPr>
        <w:t>3, no. 1</w:t>
      </w:r>
      <w:r w:rsidR="00183A2C" w:rsidRPr="002B6694">
        <w:rPr>
          <w:rFonts w:ascii="Garamond" w:hAnsi="Garamond"/>
          <w:color w:val="000000" w:themeColor="text1"/>
        </w:rPr>
        <w:t>, pp.</w:t>
      </w:r>
      <w:r w:rsidRPr="002B6694">
        <w:rPr>
          <w:rFonts w:ascii="Garamond" w:hAnsi="Garamond"/>
          <w:color w:val="000000" w:themeColor="text1"/>
        </w:rPr>
        <w:t xml:space="preserve"> 115-138. </w:t>
      </w:r>
    </w:p>
    <w:p w14:paraId="2D83F10C" w14:textId="404F0CD5" w:rsidR="001E73D1" w:rsidRPr="002B6694" w:rsidRDefault="009919EC" w:rsidP="002E4CB4">
      <w:pPr>
        <w:spacing w:after="160"/>
        <w:rPr>
          <w:rFonts w:ascii="Garamond" w:hAnsi="Garamond" w:cs="Arial"/>
          <w:caps/>
          <w:color w:val="003366"/>
        </w:rPr>
      </w:pPr>
      <w:r w:rsidRPr="002B6694">
        <w:rPr>
          <w:rFonts w:ascii="Garamond" w:hAnsi="Garamond"/>
          <w:color w:val="000000" w:themeColor="text1"/>
        </w:rPr>
        <w:lastRenderedPageBreak/>
        <w:t xml:space="preserve">Gereffi, Gary, Ronie Garcia-Johnson, and Erika Sasser. </w:t>
      </w:r>
      <w:r w:rsidR="002E4CB4" w:rsidRPr="002B6694">
        <w:rPr>
          <w:rFonts w:ascii="Garamond" w:hAnsi="Garamond"/>
          <w:color w:val="000000" w:themeColor="text1"/>
        </w:rPr>
        <w:t xml:space="preserve">2001. </w:t>
      </w:r>
      <w:r w:rsidRPr="002B6694">
        <w:rPr>
          <w:rFonts w:ascii="Garamond" w:hAnsi="Garamond"/>
          <w:color w:val="000000" w:themeColor="text1"/>
        </w:rPr>
        <w:t xml:space="preserve">"The NGO-Industrial Complex." </w:t>
      </w:r>
      <w:r w:rsidRPr="002B6694">
        <w:rPr>
          <w:rFonts w:ascii="Garamond" w:hAnsi="Garamond"/>
          <w:i/>
          <w:iCs/>
          <w:color w:val="000000" w:themeColor="text1"/>
        </w:rPr>
        <w:t xml:space="preserve">Foreign Policy </w:t>
      </w:r>
      <w:r w:rsidRPr="002B6694">
        <w:rPr>
          <w:rFonts w:ascii="Garamond" w:hAnsi="Garamond"/>
          <w:color w:val="000000" w:themeColor="text1"/>
        </w:rPr>
        <w:t>(Washington, D.C.) no.</w:t>
      </w:r>
      <w:r w:rsidR="002E4CB4" w:rsidRPr="002B6694">
        <w:rPr>
          <w:rFonts w:ascii="Garamond" w:hAnsi="Garamond"/>
          <w:color w:val="000000" w:themeColor="text1"/>
        </w:rPr>
        <w:t xml:space="preserve"> </w:t>
      </w:r>
      <w:r w:rsidRPr="002B6694">
        <w:rPr>
          <w:rFonts w:ascii="Garamond" w:hAnsi="Garamond"/>
          <w:color w:val="000000" w:themeColor="text1"/>
        </w:rPr>
        <w:t>125</w:t>
      </w:r>
      <w:r w:rsidR="002E4CB4" w:rsidRPr="002B6694">
        <w:rPr>
          <w:rFonts w:ascii="Garamond" w:hAnsi="Garamond"/>
          <w:color w:val="000000" w:themeColor="text1"/>
        </w:rPr>
        <w:t>, pp.</w:t>
      </w:r>
      <w:r w:rsidRPr="002B6694">
        <w:rPr>
          <w:rFonts w:ascii="Garamond" w:hAnsi="Garamond"/>
          <w:color w:val="000000" w:themeColor="text1"/>
        </w:rPr>
        <w:t xml:space="preserve"> 56-65. </w:t>
      </w:r>
    </w:p>
    <w:p w14:paraId="1717D5CE" w14:textId="77777777" w:rsidR="008563F5" w:rsidRPr="002B6694" w:rsidRDefault="008563F5" w:rsidP="008F70C7">
      <w:pPr>
        <w:autoSpaceDE w:val="0"/>
        <w:autoSpaceDN w:val="0"/>
        <w:adjustRightInd w:val="0"/>
        <w:spacing w:after="160"/>
        <w:jc w:val="both"/>
        <w:rPr>
          <w:rFonts w:ascii="Garamond" w:hAnsi="Garamond"/>
          <w:b/>
          <w:bCs/>
          <w:color w:val="000000" w:themeColor="text1"/>
        </w:rPr>
      </w:pPr>
    </w:p>
    <w:p w14:paraId="413BF76E" w14:textId="75AAAC87" w:rsidR="00746EA2" w:rsidRPr="002B6694" w:rsidRDefault="00746EA2" w:rsidP="008F70C7">
      <w:pPr>
        <w:autoSpaceDE w:val="0"/>
        <w:autoSpaceDN w:val="0"/>
        <w:adjustRightInd w:val="0"/>
        <w:spacing w:after="160"/>
        <w:jc w:val="both"/>
        <w:rPr>
          <w:rFonts w:ascii="Garamond" w:hAnsi="Garamond"/>
          <w:color w:val="000000" w:themeColor="text1"/>
        </w:rPr>
      </w:pPr>
      <w:r w:rsidRPr="002B6694">
        <w:rPr>
          <w:rFonts w:ascii="Garamond" w:hAnsi="Garamond"/>
          <w:b/>
          <w:bCs/>
          <w:color w:val="000000" w:themeColor="text1"/>
        </w:rPr>
        <w:t>IV. Taking the Gloves Off – Direct Action</w:t>
      </w:r>
      <w:r w:rsidR="009919EC" w:rsidRPr="002B6694">
        <w:rPr>
          <w:rFonts w:ascii="Garamond" w:hAnsi="Garamond"/>
          <w:b/>
          <w:bCs/>
          <w:color w:val="000000" w:themeColor="text1"/>
        </w:rPr>
        <w:t xml:space="preserve">, </w:t>
      </w:r>
      <w:r w:rsidRPr="002B6694">
        <w:rPr>
          <w:rFonts w:ascii="Garamond" w:hAnsi="Garamond"/>
          <w:b/>
          <w:bCs/>
          <w:color w:val="000000" w:themeColor="text1"/>
        </w:rPr>
        <w:t>Mass Protest</w:t>
      </w:r>
      <w:r w:rsidR="009919EC" w:rsidRPr="002B6694">
        <w:rPr>
          <w:rFonts w:ascii="Garamond" w:hAnsi="Garamond"/>
          <w:b/>
          <w:bCs/>
          <w:color w:val="000000" w:themeColor="text1"/>
        </w:rPr>
        <w:t>, Strategic Litigation</w:t>
      </w:r>
    </w:p>
    <w:p w14:paraId="064FA678" w14:textId="3EC9A8ED" w:rsidR="00953A38" w:rsidRPr="002B6694" w:rsidRDefault="00C821BF" w:rsidP="00C821BF">
      <w:pPr>
        <w:pStyle w:val="NormalWeb"/>
        <w:shd w:val="clear" w:color="auto" w:fill="FFFFFF"/>
        <w:spacing w:before="0" w:beforeAutospacing="0" w:after="160" w:afterAutospacing="0"/>
        <w:rPr>
          <w:rFonts w:ascii="Garamond" w:hAnsi="Garamond"/>
        </w:rPr>
      </w:pPr>
      <w:r w:rsidRPr="002B6694">
        <w:rPr>
          <w:rFonts w:ascii="Garamond" w:hAnsi="Garamond"/>
        </w:rPr>
        <w:t xml:space="preserve">Grant, Wyn. 2001. “Pressure Politics: From 'Insider' Politics to Direct </w:t>
      </w:r>
      <w:r w:rsidRPr="00C821BF">
        <w:rPr>
          <w:rFonts w:ascii="Garamond" w:hAnsi="Garamond"/>
        </w:rPr>
        <w:t>Action?</w:t>
      </w:r>
      <w:r w:rsidRPr="002B6694">
        <w:rPr>
          <w:rFonts w:ascii="Garamond" w:hAnsi="Garamond"/>
        </w:rPr>
        <w:t>”</w:t>
      </w:r>
      <w:r w:rsidRPr="00C821BF">
        <w:rPr>
          <w:rFonts w:ascii="Garamond" w:hAnsi="Garamond"/>
        </w:rPr>
        <w:t xml:space="preserve"> </w:t>
      </w:r>
      <w:r w:rsidRPr="002B6694">
        <w:rPr>
          <w:rFonts w:ascii="Garamond" w:hAnsi="Garamond"/>
        </w:rPr>
        <w:t xml:space="preserve"> </w:t>
      </w:r>
      <w:r w:rsidRPr="00C821BF">
        <w:rPr>
          <w:rFonts w:ascii="Garamond" w:hAnsi="Garamond"/>
          <w:i/>
          <w:iCs/>
          <w:color w:val="333333"/>
        </w:rPr>
        <w:t>Parliamentary Affairs</w:t>
      </w:r>
      <w:r w:rsidRPr="00C821BF">
        <w:rPr>
          <w:rFonts w:ascii="Garamond" w:hAnsi="Garamond"/>
          <w:color w:val="333333"/>
        </w:rPr>
        <w:t xml:space="preserve"> </w:t>
      </w:r>
      <w:r w:rsidRPr="002B6694">
        <w:rPr>
          <w:rFonts w:ascii="Garamond" w:hAnsi="Garamond"/>
          <w:color w:val="333333"/>
        </w:rPr>
        <w:t>(</w:t>
      </w:r>
      <w:r w:rsidRPr="002B6694">
        <w:rPr>
          <w:rFonts w:ascii="Garamond" w:hAnsi="Garamond"/>
        </w:rPr>
        <w:t>https://www.researchgate.net/profile/Wyn_Grant/publication/31014133_Pressure_Politics_From_'Insider'_Politics_to_Direct_Action/links/568cffb008ae197e426b6ab5/Pressure-Politics-From-Insider-Politics-to-Direct-Action.pdf).</w:t>
      </w:r>
    </w:p>
    <w:p w14:paraId="775BDC1B" w14:textId="008BB937" w:rsidR="00953A38" w:rsidRPr="002B6694" w:rsidRDefault="000D15FD" w:rsidP="00C821BF">
      <w:pPr>
        <w:pStyle w:val="Heading1"/>
        <w:spacing w:before="0" w:after="160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E43606">
        <w:rPr>
          <w:rFonts w:ascii="Garamond" w:eastAsia="Times New Roman" w:hAnsi="Garamond" w:cs="Times New Roman"/>
          <w:color w:val="000000" w:themeColor="text1"/>
          <w:sz w:val="24"/>
          <w:szCs w:val="24"/>
        </w:rPr>
        <w:t>Eilstrup-Sangiovanni, M</w:t>
      </w:r>
      <w:r w:rsidR="0001646A" w:rsidRPr="002B6694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E43606">
        <w:rPr>
          <w:rFonts w:ascii="Garamond" w:eastAsia="Times New Roman" w:hAnsi="Garamond" w:cs="Times New Roman"/>
          <w:color w:val="000000" w:themeColor="text1"/>
          <w:sz w:val="24"/>
          <w:szCs w:val="24"/>
        </w:rPr>
        <w:t>and T</w:t>
      </w:r>
      <w:r w:rsidR="0001646A" w:rsidRPr="002B6694">
        <w:rPr>
          <w:rFonts w:ascii="Garamond" w:hAnsi="Garamond"/>
          <w:color w:val="000000" w:themeColor="text1"/>
          <w:sz w:val="24"/>
          <w:szCs w:val="24"/>
        </w:rPr>
        <w:t>,</w:t>
      </w:r>
      <w:r w:rsidRPr="00E4360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Phelps Bondaroff. 2014. “From Advocacy to Confrontation: Direct Enforcement by Environmental NGO.” </w:t>
      </w:r>
      <w:r w:rsidRPr="00E43606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</w:rPr>
        <w:t>International Studies Quarterly</w:t>
      </w:r>
      <w:r w:rsidRPr="00E4360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01646A" w:rsidRPr="002B6694">
        <w:rPr>
          <w:rFonts w:ascii="Garamond" w:hAnsi="Garamond"/>
          <w:color w:val="000000" w:themeColor="text1"/>
          <w:sz w:val="24"/>
          <w:szCs w:val="24"/>
        </w:rPr>
        <w:t xml:space="preserve">vol. </w:t>
      </w:r>
      <w:r w:rsidRPr="00E43606">
        <w:rPr>
          <w:rFonts w:ascii="Garamond" w:eastAsia="Times New Roman" w:hAnsi="Garamond" w:cs="Times New Roman"/>
          <w:color w:val="000000" w:themeColor="text1"/>
          <w:sz w:val="24"/>
          <w:szCs w:val="24"/>
        </w:rPr>
        <w:t>58</w:t>
      </w:r>
      <w:r w:rsidR="000D3495" w:rsidRPr="002B6694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01646A" w:rsidRPr="002B6694">
        <w:rPr>
          <w:rFonts w:ascii="Garamond" w:hAnsi="Garamond"/>
          <w:color w:val="000000" w:themeColor="text1"/>
          <w:sz w:val="24"/>
          <w:szCs w:val="24"/>
        </w:rPr>
        <w:t xml:space="preserve">no. </w:t>
      </w:r>
      <w:r w:rsidRPr="00E43606">
        <w:rPr>
          <w:rFonts w:ascii="Garamond" w:eastAsia="Times New Roman" w:hAnsi="Garamond" w:cs="Times New Roman"/>
          <w:color w:val="000000" w:themeColor="text1"/>
          <w:sz w:val="24"/>
          <w:szCs w:val="24"/>
        </w:rPr>
        <w:t>2</w:t>
      </w:r>
      <w:r w:rsidR="0001646A" w:rsidRPr="002B6694">
        <w:rPr>
          <w:rFonts w:ascii="Garamond" w:hAnsi="Garamond"/>
          <w:color w:val="000000" w:themeColor="text1"/>
          <w:sz w:val="24"/>
          <w:szCs w:val="24"/>
        </w:rPr>
        <w:t>, pp.</w:t>
      </w:r>
      <w:r w:rsidRPr="00E4360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348–61. </w:t>
      </w:r>
    </w:p>
    <w:p w14:paraId="0C43BAD5" w14:textId="7440DC99" w:rsidR="00844FF8" w:rsidRPr="002B6694" w:rsidRDefault="0001646A" w:rsidP="00C821BF">
      <w:pPr>
        <w:pStyle w:val="Heading1"/>
        <w:spacing w:before="0" w:after="160"/>
        <w:textAlignment w:val="baseline"/>
        <w:rPr>
          <w:rFonts w:ascii="Garamond" w:hAnsi="Garamond" w:cs="Arial"/>
          <w:color w:val="000000" w:themeColor="text1"/>
          <w:sz w:val="24"/>
          <w:szCs w:val="24"/>
        </w:rPr>
      </w:pPr>
      <w:r w:rsidRPr="002B6694">
        <w:rPr>
          <w:rFonts w:ascii="Garamond" w:hAnsi="Garamond"/>
          <w:color w:val="000000" w:themeColor="text1"/>
          <w:sz w:val="24"/>
          <w:szCs w:val="24"/>
        </w:rPr>
        <w:t>Eilstrup-Sangiovanni, M. and Jason C. Sharman. 2019. “Enforcers Beyond Borders. Transnational NGOs and Enforcement of International Law</w:t>
      </w:r>
      <w:r w:rsidR="00844FF8" w:rsidRPr="002B6694">
        <w:rPr>
          <w:rFonts w:ascii="Garamond" w:hAnsi="Garamond"/>
          <w:color w:val="000000" w:themeColor="text1"/>
          <w:sz w:val="24"/>
          <w:szCs w:val="24"/>
        </w:rPr>
        <w:t>,</w:t>
      </w:r>
      <w:r w:rsidRPr="002B6694">
        <w:rPr>
          <w:rFonts w:ascii="Garamond" w:hAnsi="Garamond"/>
          <w:color w:val="000000" w:themeColor="text1"/>
          <w:sz w:val="24"/>
          <w:szCs w:val="24"/>
        </w:rPr>
        <w:t>”</w:t>
      </w:r>
      <w:r w:rsidR="00844FF8" w:rsidRPr="002B669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B6694">
        <w:rPr>
          <w:rFonts w:ascii="Garamond" w:hAnsi="Garamond"/>
          <w:i/>
          <w:iCs/>
          <w:color w:val="000000" w:themeColor="text1"/>
          <w:sz w:val="24"/>
          <w:szCs w:val="24"/>
        </w:rPr>
        <w:t>Perspectives on Politics</w:t>
      </w:r>
      <w:r w:rsidRPr="002B6694">
        <w:rPr>
          <w:rFonts w:ascii="Garamond" w:hAnsi="Garamond"/>
          <w:color w:val="000000" w:themeColor="text1"/>
          <w:sz w:val="24"/>
          <w:szCs w:val="24"/>
        </w:rPr>
        <w:t>, vol. 17, no. 4,</w:t>
      </w:r>
      <w:r w:rsidR="00844FF8" w:rsidRPr="002B6694">
        <w:rPr>
          <w:rFonts w:ascii="Garamond" w:hAnsi="Garamond"/>
          <w:color w:val="000000" w:themeColor="text1"/>
          <w:sz w:val="24"/>
          <w:szCs w:val="24"/>
        </w:rPr>
        <w:t xml:space="preserve"> (</w:t>
      </w:r>
      <w:hyperlink r:id="rId4" w:history="1">
        <w:r w:rsidR="00844FF8" w:rsidRPr="002B6694">
          <w:rPr>
            <w:rStyle w:val="Hyperlink"/>
            <w:rFonts w:ascii="Garamond" w:hAnsi="Garamond"/>
            <w:color w:val="000000" w:themeColor="text1"/>
            <w:sz w:val="24"/>
            <w:szCs w:val="24"/>
          </w:rPr>
          <w:t>https://www.cambridge.org/core/journals/perspectives-on-politics/article/enforcers-beyond-borders-transnational-ngos-and-the-enforcement-of-international-law/BB3570687DDE8F22C23785E749BD30A4</w:t>
        </w:r>
      </w:hyperlink>
      <w:r w:rsidR="00844FF8" w:rsidRPr="002B6694">
        <w:rPr>
          <w:rFonts w:ascii="Garamond" w:hAnsi="Garamond"/>
          <w:color w:val="000000" w:themeColor="text1"/>
          <w:sz w:val="24"/>
          <w:szCs w:val="24"/>
        </w:rPr>
        <w:t>)</w:t>
      </w:r>
    </w:p>
    <w:p w14:paraId="7B86C75D" w14:textId="287DE8F0" w:rsidR="001E37CA" w:rsidRPr="00E43606" w:rsidRDefault="001E37CA" w:rsidP="00C821BF">
      <w:pPr>
        <w:spacing w:after="160"/>
        <w:rPr>
          <w:rFonts w:ascii="Garamond" w:hAnsi="Garamond"/>
        </w:rPr>
      </w:pPr>
      <w:r w:rsidRPr="00E43606">
        <w:rPr>
          <w:rFonts w:ascii="Garamond" w:hAnsi="Garamond"/>
        </w:rPr>
        <w:t xml:space="preserve">Dancy, Geoff and Verónica Michel. 2016. “Human Rights Enforcement from Below: Private Actors and Prosecutorial Momentum in Latin America and Europe.” </w:t>
      </w:r>
      <w:r w:rsidRPr="00E43606">
        <w:rPr>
          <w:rFonts w:ascii="Garamond" w:hAnsi="Garamond"/>
          <w:i/>
          <w:iCs/>
        </w:rPr>
        <w:t>International Studies Quarterly</w:t>
      </w:r>
      <w:r w:rsidR="004B5B12" w:rsidRPr="002B6694">
        <w:rPr>
          <w:rFonts w:ascii="Garamond" w:hAnsi="Garamond"/>
          <w:i/>
          <w:iCs/>
        </w:rPr>
        <w:t xml:space="preserve">, </w:t>
      </w:r>
      <w:r w:rsidR="004B5B12" w:rsidRPr="002B6694">
        <w:rPr>
          <w:rFonts w:ascii="Garamond" w:hAnsi="Garamond"/>
        </w:rPr>
        <w:t>vol.</w:t>
      </w:r>
      <w:r w:rsidRPr="00E43606">
        <w:rPr>
          <w:rFonts w:ascii="Garamond" w:hAnsi="Garamond"/>
          <w:i/>
          <w:iCs/>
        </w:rPr>
        <w:t xml:space="preserve"> </w:t>
      </w:r>
      <w:r w:rsidRPr="00E43606">
        <w:rPr>
          <w:rFonts w:ascii="Garamond" w:hAnsi="Garamond"/>
        </w:rPr>
        <w:t>60</w:t>
      </w:r>
      <w:r w:rsidR="004B5B12" w:rsidRPr="002B6694">
        <w:rPr>
          <w:rFonts w:ascii="Garamond" w:hAnsi="Garamond"/>
        </w:rPr>
        <w:t xml:space="preserve">, no, </w:t>
      </w:r>
      <w:r w:rsidRPr="00E43606">
        <w:rPr>
          <w:rFonts w:ascii="Garamond" w:hAnsi="Garamond"/>
        </w:rPr>
        <w:t>1)</w:t>
      </w:r>
      <w:r w:rsidR="004B5B12" w:rsidRPr="002B6694">
        <w:rPr>
          <w:rFonts w:ascii="Garamond" w:hAnsi="Garamond"/>
        </w:rPr>
        <w:t>, pp.</w:t>
      </w:r>
      <w:r w:rsidRPr="00E43606">
        <w:rPr>
          <w:rFonts w:ascii="Garamond" w:hAnsi="Garamond"/>
        </w:rPr>
        <w:t xml:space="preserve"> 173–88. </w:t>
      </w:r>
    </w:p>
    <w:p w14:paraId="62AFC3C7" w14:textId="1029CF14" w:rsidR="00844FF8" w:rsidRPr="002B6694" w:rsidRDefault="00EA0095" w:rsidP="00C821BF">
      <w:pPr>
        <w:spacing w:after="160"/>
        <w:rPr>
          <w:rFonts w:ascii="Garamond" w:hAnsi="Garamond"/>
        </w:rPr>
      </w:pPr>
      <w:r w:rsidRPr="00E43606">
        <w:rPr>
          <w:rFonts w:ascii="Garamond" w:hAnsi="Garamond"/>
        </w:rPr>
        <w:t>Gwynn, Maria</w:t>
      </w:r>
      <w:r w:rsidRPr="00E43606">
        <w:rPr>
          <w:rFonts w:ascii="Garamond" w:hAnsi="Garamond"/>
          <w:position w:val="4"/>
        </w:rPr>
        <w:t xml:space="preserve">́ </w:t>
      </w:r>
      <w:r w:rsidRPr="00E43606">
        <w:rPr>
          <w:rFonts w:ascii="Garamond" w:hAnsi="Garamond"/>
        </w:rPr>
        <w:t xml:space="preserve">Antonia. 2018. “Legal Developments in the Enforcement of International Environmental Commitments.” Global Economic Governance Working Paper, No. 138, University of Oxford. </w:t>
      </w:r>
    </w:p>
    <w:p w14:paraId="2EF9DB07" w14:textId="0FE21A74" w:rsidR="002B6694" w:rsidRDefault="002B6694" w:rsidP="003D10E5">
      <w:pPr>
        <w:spacing w:before="100" w:beforeAutospacing="1" w:after="100" w:afterAutospacing="1"/>
        <w:rPr>
          <w:rFonts w:ascii="Garamond" w:hAnsi="Garamond"/>
        </w:rPr>
      </w:pPr>
      <w:r w:rsidRPr="002B6694">
        <w:rPr>
          <w:rFonts w:ascii="Garamond" w:hAnsi="Garamond"/>
        </w:rPr>
        <w:t xml:space="preserve">Eric A. Posner, </w:t>
      </w:r>
      <w:r>
        <w:rPr>
          <w:rFonts w:ascii="Garamond" w:hAnsi="Garamond"/>
        </w:rPr>
        <w:t>200</w:t>
      </w:r>
      <w:r w:rsidR="003D10E5">
        <w:rPr>
          <w:rFonts w:ascii="Garamond" w:hAnsi="Garamond"/>
        </w:rPr>
        <w:t>7</w:t>
      </w:r>
      <w:r>
        <w:rPr>
          <w:rFonts w:ascii="Garamond" w:hAnsi="Garamond"/>
        </w:rPr>
        <w:t>. “</w:t>
      </w:r>
      <w:r w:rsidRPr="002B6694">
        <w:rPr>
          <w:rFonts w:ascii="Garamond" w:hAnsi="Garamond"/>
        </w:rPr>
        <w:t>Climate Change and International Human Rights Litigation: A Critical Appraisal</w:t>
      </w:r>
      <w:r>
        <w:rPr>
          <w:rFonts w:ascii="Garamond" w:hAnsi="Garamond"/>
        </w:rPr>
        <w:t xml:space="preserve">,” </w:t>
      </w:r>
      <w:r w:rsidRPr="003D10E5">
        <w:rPr>
          <w:rFonts w:ascii="Garamond" w:hAnsi="Garamond"/>
          <w:i/>
          <w:iCs/>
        </w:rPr>
        <w:t>University of Pennsylvania Law Review</w:t>
      </w:r>
      <w:r>
        <w:rPr>
          <w:rFonts w:ascii="Garamond" w:hAnsi="Garamond"/>
        </w:rPr>
        <w:t>, vol.</w:t>
      </w:r>
      <w:r w:rsidRPr="002B6694">
        <w:rPr>
          <w:rFonts w:ascii="Garamond" w:hAnsi="Garamond"/>
        </w:rPr>
        <w:t xml:space="preserve"> 155</w:t>
      </w:r>
      <w:r w:rsidR="003D10E5">
        <w:rPr>
          <w:rFonts w:ascii="Garamond" w:hAnsi="Garamond"/>
        </w:rPr>
        <w:t>.</w:t>
      </w:r>
    </w:p>
    <w:p w14:paraId="7E82C9A4" w14:textId="076A378E" w:rsidR="003D10E5" w:rsidRPr="003D10E5" w:rsidRDefault="003D10E5" w:rsidP="003D10E5">
      <w:pPr>
        <w:pStyle w:val="Heading1"/>
        <w:spacing w:after="160"/>
        <w:textAlignment w:val="baseline"/>
        <w:rPr>
          <w:rStyle w:val="Strong"/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3D10E5">
        <w:rPr>
          <w:rStyle w:val="Strong"/>
          <w:rFonts w:ascii="Garamond" w:hAnsi="Garamond" w:cs="Arial"/>
          <w:b w:val="0"/>
          <w:bCs w:val="0"/>
          <w:color w:val="000000" w:themeColor="text1"/>
          <w:sz w:val="24"/>
          <w:szCs w:val="24"/>
          <w:u w:val="single"/>
          <w:bdr w:val="none" w:sz="0" w:space="0" w:color="auto" w:frame="1"/>
        </w:rPr>
        <w:t>Further Reading</w:t>
      </w:r>
    </w:p>
    <w:p w14:paraId="14984527" w14:textId="7A6B3951" w:rsidR="00C821BF" w:rsidRPr="00C821BF" w:rsidRDefault="00C821BF" w:rsidP="00C821BF">
      <w:pPr>
        <w:pStyle w:val="Heading1"/>
        <w:spacing w:before="0" w:after="160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953A38">
        <w:rPr>
          <w:rStyle w:val="Strong"/>
          <w:rFonts w:ascii="Garamond" w:hAnsi="Garamond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Heather Alberro. 2018. “Radical environmentalists are fighting climate change – so why are they persecuted? (</w:t>
      </w:r>
      <w:hyperlink r:id="rId5" w:history="1">
        <w:r w:rsidRPr="00953A38">
          <w:rPr>
            <w:rStyle w:val="Hyperlink"/>
            <w:rFonts w:ascii="Garamond" w:hAnsi="Garamond"/>
            <w:color w:val="000000" w:themeColor="text1"/>
            <w:sz w:val="24"/>
            <w:szCs w:val="24"/>
          </w:rPr>
          <w:t>https://theconversation.com/radical-environmentalists-are-fighting-climate-change-so-why-are-they-persecuted-107211</w:t>
        </w:r>
      </w:hyperlink>
      <w:r w:rsidRPr="00953A38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42369295" w14:textId="5730CAB4" w:rsidR="000D3495" w:rsidRPr="008563F5" w:rsidRDefault="00C821BF" w:rsidP="00C821BF">
      <w:pPr>
        <w:spacing w:after="160"/>
        <w:rPr>
          <w:rFonts w:ascii="Garamond" w:hAnsi="Garamond"/>
        </w:rPr>
      </w:pPr>
      <w:r w:rsidRPr="00C821BF">
        <w:rPr>
          <w:rFonts w:ascii="Garamond" w:hAnsi="Garamond"/>
        </w:rPr>
        <w:t xml:space="preserve">Extinction Rebellion: </w:t>
      </w:r>
      <w:hyperlink r:id="rId6" w:history="1">
        <w:r w:rsidR="000D3495" w:rsidRPr="00C821BF">
          <w:rPr>
            <w:rStyle w:val="Hyperlink"/>
            <w:rFonts w:ascii="Garamond" w:hAnsi="Garamond" w:cs="Arial"/>
            <w:color w:val="663366"/>
          </w:rPr>
          <w:t>"A Declaration of International Non-Violent Rebellion Against the World's Governments for Criminal Inaction on the Ecological Crisis"</w:t>
        </w:r>
      </w:hyperlink>
      <w:r w:rsidR="000D3495" w:rsidRPr="00C821BF">
        <w:rPr>
          <w:rStyle w:val="apple-converted-space"/>
          <w:rFonts w:ascii="Garamond" w:hAnsi="Garamond" w:cs="Arial"/>
          <w:color w:val="202122"/>
        </w:rPr>
        <w:t> </w:t>
      </w:r>
      <w:r w:rsidR="000D3495" w:rsidRPr="00C821BF">
        <w:rPr>
          <w:rStyle w:val="cs1-format"/>
          <w:rFonts w:ascii="Garamond" w:hAnsi="Garamond" w:cs="Arial"/>
          <w:color w:val="202122"/>
        </w:rPr>
        <w:t>(PDF)</w:t>
      </w:r>
      <w:r w:rsidR="000D3495" w:rsidRPr="00C821BF">
        <w:rPr>
          <w:rStyle w:val="HTMLCite"/>
          <w:rFonts w:ascii="Garamond" w:hAnsi="Garamond" w:cs="Arial"/>
          <w:i w:val="0"/>
          <w:iCs w:val="0"/>
          <w:color w:val="202122"/>
        </w:rPr>
        <w:t>.</w:t>
      </w:r>
      <w:r w:rsidR="000D3495" w:rsidRPr="00C821BF">
        <w:rPr>
          <w:rStyle w:val="apple-converted-space"/>
          <w:rFonts w:ascii="Garamond" w:hAnsi="Garamond" w:cs="Arial"/>
          <w:color w:val="202122"/>
        </w:rPr>
        <w:t> </w:t>
      </w:r>
      <w:r w:rsidR="000D3495" w:rsidRPr="00C821BF">
        <w:rPr>
          <w:rStyle w:val="HTMLCite"/>
          <w:rFonts w:ascii="Garamond" w:hAnsi="Garamond" w:cs="Arial"/>
          <w:i w:val="0"/>
          <w:iCs w:val="0"/>
          <w:color w:val="202122"/>
        </w:rPr>
        <w:t>Extinction Rebellion. April 2019. Archived from</w:t>
      </w:r>
      <w:r w:rsidR="000D3495" w:rsidRPr="00C821BF">
        <w:rPr>
          <w:rStyle w:val="apple-converted-space"/>
          <w:rFonts w:ascii="Garamond" w:hAnsi="Garamond" w:cs="Arial"/>
          <w:color w:val="202122"/>
        </w:rPr>
        <w:t> </w:t>
      </w:r>
      <w:hyperlink r:id="rId7" w:history="1">
        <w:r w:rsidR="000D3495" w:rsidRPr="00C821BF">
          <w:rPr>
            <w:rStyle w:val="Hyperlink"/>
            <w:rFonts w:ascii="Garamond" w:hAnsi="Garamond" w:cs="Arial"/>
            <w:color w:val="663366"/>
          </w:rPr>
          <w:t>the original</w:t>
        </w:r>
      </w:hyperlink>
      <w:r w:rsidR="000D3495" w:rsidRPr="00C821BF">
        <w:rPr>
          <w:rStyle w:val="apple-converted-space"/>
          <w:rFonts w:ascii="Garamond" w:hAnsi="Garamond" w:cs="Arial"/>
          <w:color w:val="202122"/>
        </w:rPr>
        <w:t> </w:t>
      </w:r>
      <w:r w:rsidR="000D3495" w:rsidRPr="00C821BF">
        <w:rPr>
          <w:rStyle w:val="cs1-format"/>
          <w:rFonts w:ascii="Garamond" w:hAnsi="Garamond" w:cs="Arial"/>
          <w:color w:val="202122"/>
        </w:rPr>
        <w:t>(PDF)</w:t>
      </w:r>
      <w:r w:rsidR="000D3495" w:rsidRPr="00C821BF">
        <w:rPr>
          <w:rStyle w:val="apple-converted-space"/>
          <w:rFonts w:ascii="Garamond" w:hAnsi="Garamond" w:cs="Arial"/>
          <w:color w:val="202122"/>
        </w:rPr>
        <w:t> </w:t>
      </w:r>
      <w:r w:rsidR="000D3495" w:rsidRPr="00C821BF">
        <w:rPr>
          <w:rStyle w:val="HTMLCite"/>
          <w:rFonts w:ascii="Garamond" w:hAnsi="Garamond" w:cs="Arial"/>
          <w:i w:val="0"/>
          <w:iCs w:val="0"/>
          <w:color w:val="202122"/>
        </w:rPr>
        <w:t>on 2018-11-28</w:t>
      </w:r>
      <w:r w:rsidRPr="00C821BF">
        <w:rPr>
          <w:rStyle w:val="reference-accessdate"/>
          <w:rFonts w:ascii="Garamond" w:hAnsi="Garamond" w:cs="Arial"/>
          <w:color w:val="202122"/>
        </w:rPr>
        <w:t>.</w:t>
      </w:r>
    </w:p>
    <w:p w14:paraId="0997C7B7" w14:textId="5F15DF26" w:rsidR="00425D58" w:rsidRDefault="00425D58" w:rsidP="00C821BF">
      <w:pPr>
        <w:spacing w:after="160"/>
        <w:rPr>
          <w:rFonts w:ascii="Garamond" w:hAnsi="Garamond"/>
        </w:rPr>
      </w:pPr>
      <w:r w:rsidRPr="00425D58">
        <w:rPr>
          <w:rFonts w:ascii="Garamond" w:hAnsi="Garamond"/>
        </w:rPr>
        <w:t xml:space="preserve">Raffi Khatchadourian, </w:t>
      </w:r>
      <w:r w:rsidRPr="00425D58">
        <w:rPr>
          <w:rFonts w:ascii="Garamond" w:hAnsi="Garamond"/>
          <w:i/>
          <w:iCs/>
        </w:rPr>
        <w:t>Neptune’s Navy</w:t>
      </w:r>
      <w:r w:rsidRPr="00425D58">
        <w:rPr>
          <w:rFonts w:ascii="Garamond" w:hAnsi="Garamond"/>
        </w:rPr>
        <w:t xml:space="preserve">, </w:t>
      </w:r>
      <w:r w:rsidRPr="00425D58">
        <w:rPr>
          <w:rFonts w:ascii="Garamond" w:hAnsi="Garamond"/>
          <w:i/>
          <w:iCs/>
        </w:rPr>
        <w:t>The New Yorker,</w:t>
      </w:r>
      <w:r w:rsidRPr="00425D58">
        <w:rPr>
          <w:rFonts w:ascii="Garamond" w:hAnsi="Garamond"/>
        </w:rPr>
        <w:t xml:space="preserve"> Nov. 5, 2007, p 56 </w:t>
      </w:r>
    </w:p>
    <w:p w14:paraId="651E9D54" w14:textId="6ADBC07F" w:rsidR="009D350D" w:rsidRDefault="009D350D" w:rsidP="00C821BF">
      <w:pPr>
        <w:spacing w:after="160"/>
        <w:rPr>
          <w:rFonts w:ascii="Garamond" w:hAnsi="Garamond"/>
        </w:rPr>
      </w:pPr>
      <w:r>
        <w:rPr>
          <w:rFonts w:ascii="Garamond" w:hAnsi="Garamond"/>
        </w:rPr>
        <w:t xml:space="preserve">Brian Doherty. 2002. </w:t>
      </w:r>
      <w:r w:rsidRPr="003D10E5">
        <w:rPr>
          <w:rFonts w:ascii="Garamond" w:hAnsi="Garamond"/>
          <w:i/>
          <w:iCs/>
        </w:rPr>
        <w:t>Ideas and Action in the Green Movement</w:t>
      </w:r>
      <w:r>
        <w:rPr>
          <w:rFonts w:ascii="Garamond" w:hAnsi="Garamond"/>
        </w:rPr>
        <w:t xml:space="preserve"> (Routledge), Chapter 6: </w:t>
      </w:r>
      <w:r w:rsidR="003D10E5">
        <w:rPr>
          <w:rFonts w:ascii="Garamond" w:hAnsi="Garamond"/>
        </w:rPr>
        <w:t>‘</w:t>
      </w:r>
      <w:r>
        <w:rPr>
          <w:rFonts w:ascii="Garamond" w:hAnsi="Garamond"/>
        </w:rPr>
        <w:t>Ecological Direct Action Groups</w:t>
      </w:r>
      <w:r w:rsidR="003D10E5">
        <w:rPr>
          <w:rFonts w:ascii="Garamond" w:hAnsi="Garamond"/>
        </w:rPr>
        <w:t>.’</w:t>
      </w:r>
    </w:p>
    <w:p w14:paraId="4DFD951F" w14:textId="1A6D20F9" w:rsidR="009D350D" w:rsidRDefault="009D350D" w:rsidP="00C821BF">
      <w:pPr>
        <w:spacing w:after="160"/>
        <w:rPr>
          <w:rFonts w:ascii="Garamond" w:hAnsi="Garamond"/>
        </w:rPr>
      </w:pPr>
      <w:r>
        <w:rPr>
          <w:rFonts w:ascii="Garamond" w:hAnsi="Garamond"/>
        </w:rPr>
        <w:t>Zelko, F. 2004. “Making Greenpeace: The development of Direct</w:t>
      </w:r>
      <w:r w:rsidR="003D10E5">
        <w:rPr>
          <w:rFonts w:ascii="Garamond" w:hAnsi="Garamond"/>
        </w:rPr>
        <w:t>-</w:t>
      </w:r>
      <w:r>
        <w:rPr>
          <w:rFonts w:ascii="Garamond" w:hAnsi="Garamond"/>
        </w:rPr>
        <w:t xml:space="preserve">Action Environmentalism in British Columbia.” </w:t>
      </w:r>
      <w:r w:rsidRPr="009D350D">
        <w:rPr>
          <w:rFonts w:ascii="Garamond" w:hAnsi="Garamond"/>
          <w:i/>
          <w:iCs/>
        </w:rPr>
        <w:t>BC Studies: The British Columbian Quarter</w:t>
      </w:r>
      <w:r>
        <w:rPr>
          <w:rFonts w:ascii="Garamond" w:hAnsi="Garamond"/>
          <w:i/>
          <w:iCs/>
        </w:rPr>
        <w:t>l</w:t>
      </w:r>
      <w:r w:rsidRPr="009D350D">
        <w:rPr>
          <w:rFonts w:ascii="Garamond" w:hAnsi="Garamond"/>
          <w:i/>
          <w:iCs/>
        </w:rPr>
        <w:t>y.</w:t>
      </w:r>
    </w:p>
    <w:p w14:paraId="2236441A" w14:textId="63EE8F98" w:rsidR="00A40547" w:rsidRPr="009D350D" w:rsidRDefault="00425D58" w:rsidP="009D350D">
      <w:r w:rsidRPr="00953A38">
        <w:rPr>
          <w:rFonts w:ascii="Garamond" w:hAnsi="Garamond" w:cs="Arial"/>
          <w:color w:val="202122"/>
        </w:rPr>
        <w:t>Hansen, Ann.</w:t>
      </w:r>
      <w:r w:rsidRPr="00953A38">
        <w:rPr>
          <w:rStyle w:val="apple-converted-space"/>
          <w:rFonts w:ascii="Garamond" w:hAnsi="Garamond" w:cs="Arial"/>
          <w:color w:val="202122"/>
        </w:rPr>
        <w:t> </w:t>
      </w:r>
      <w:r w:rsidR="00A40547">
        <w:rPr>
          <w:rStyle w:val="apple-converted-space"/>
          <w:rFonts w:ascii="Garamond" w:hAnsi="Garamond" w:cs="Arial"/>
          <w:color w:val="202122"/>
        </w:rPr>
        <w:t xml:space="preserve">2001. </w:t>
      </w:r>
      <w:r w:rsidRPr="00953A38">
        <w:rPr>
          <w:rFonts w:ascii="Garamond" w:hAnsi="Garamond" w:cs="Arial"/>
          <w:i/>
          <w:iCs/>
          <w:color w:val="202122"/>
        </w:rPr>
        <w:t>Direct Action: Memoirs of an Urban Guerrilla</w:t>
      </w:r>
      <w:r w:rsidRPr="00953A38">
        <w:rPr>
          <w:rFonts w:ascii="Garamond" w:hAnsi="Garamond" w:cs="Arial"/>
          <w:color w:val="202122"/>
        </w:rPr>
        <w:t xml:space="preserve">. </w:t>
      </w:r>
      <w:r w:rsidR="00A40547">
        <w:rPr>
          <w:rFonts w:ascii="Garamond" w:hAnsi="Garamond" w:cs="Arial"/>
          <w:color w:val="202122"/>
        </w:rPr>
        <w:t>(</w:t>
      </w:r>
      <w:r w:rsidRPr="00953A38">
        <w:rPr>
          <w:rFonts w:ascii="Garamond" w:hAnsi="Garamond" w:cs="Arial"/>
          <w:color w:val="202122"/>
        </w:rPr>
        <w:t>Toronto: Between the Lines</w:t>
      </w:r>
      <w:r w:rsidR="00A40547">
        <w:rPr>
          <w:rFonts w:ascii="Garamond" w:hAnsi="Garamond" w:cs="Arial"/>
          <w:color w:val="202122"/>
        </w:rPr>
        <w:t>)</w:t>
      </w:r>
      <w:r w:rsidRPr="00953A38">
        <w:rPr>
          <w:rFonts w:ascii="Garamond" w:hAnsi="Garamond" w:cs="Arial"/>
          <w:color w:val="202122"/>
        </w:rPr>
        <w:t>.</w:t>
      </w:r>
      <w:r w:rsidRPr="00953A38">
        <w:rPr>
          <w:rStyle w:val="apple-converted-space"/>
          <w:rFonts w:ascii="Garamond" w:hAnsi="Garamond" w:cs="Arial"/>
          <w:color w:val="202122"/>
        </w:rPr>
        <w:t> </w:t>
      </w:r>
      <w:r w:rsidR="00A40547" w:rsidRPr="00953A38">
        <w:rPr>
          <w:rFonts w:ascii="Garamond" w:hAnsi="Garamond" w:cs="Arial"/>
          <w:color w:val="202122"/>
        </w:rPr>
        <w:t xml:space="preserve"> </w:t>
      </w:r>
    </w:p>
    <w:p w14:paraId="177AC5A1" w14:textId="1B01E333" w:rsidR="00C821BF" w:rsidRDefault="000B1D8E" w:rsidP="00C821BF">
      <w:pPr>
        <w:spacing w:after="160"/>
        <w:rPr>
          <w:rFonts w:ascii="Garamond" w:hAnsi="Garamond" w:cs="Arial"/>
          <w:color w:val="202122"/>
        </w:rPr>
      </w:pPr>
      <w:hyperlink r:id="rId8" w:history="1">
        <w:r w:rsidR="00C821BF" w:rsidRPr="006304BF">
          <w:rPr>
            <w:rStyle w:val="Hyperlink"/>
            <w:rFonts w:ascii="Garamond" w:hAnsi="Garamond"/>
          </w:rPr>
          <w:t>https://www.theguardian.com/environment/2019/jun/27/doctors-call-for-nonviolent-direct-action-over-climate-crisis</w:t>
        </w:r>
      </w:hyperlink>
    </w:p>
    <w:p w14:paraId="6DE151D6" w14:textId="4B40FEC6" w:rsidR="001E37CA" w:rsidRPr="00E43606" w:rsidRDefault="001E37CA" w:rsidP="00C821BF">
      <w:pPr>
        <w:spacing w:after="160"/>
        <w:rPr>
          <w:rFonts w:ascii="Garamond" w:hAnsi="Garamond" w:cs="Arial"/>
          <w:color w:val="202122"/>
        </w:rPr>
      </w:pPr>
      <w:r w:rsidRPr="00E43606">
        <w:rPr>
          <w:rFonts w:ascii="Garamond" w:hAnsi="Garamond"/>
        </w:rPr>
        <w:lastRenderedPageBreak/>
        <w:t xml:space="preserve">Michel, Veronica and Kathryn Sikkink. 2013. “Human Rights Prosecutions and the Participation Rights of Victims in Latin America.” </w:t>
      </w:r>
      <w:r w:rsidRPr="00E43606">
        <w:rPr>
          <w:rFonts w:ascii="Garamond" w:hAnsi="Garamond"/>
          <w:i/>
          <w:iCs/>
        </w:rPr>
        <w:t>Law and Society Review</w:t>
      </w:r>
      <w:r w:rsidRPr="00E436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vol. </w:t>
      </w:r>
      <w:r w:rsidRPr="00E43606">
        <w:rPr>
          <w:rFonts w:ascii="Garamond" w:hAnsi="Garamond"/>
        </w:rPr>
        <w:t>47</w:t>
      </w:r>
      <w:r>
        <w:rPr>
          <w:rFonts w:ascii="Garamond" w:hAnsi="Garamond"/>
        </w:rPr>
        <w:t xml:space="preserve">, no. </w:t>
      </w:r>
      <w:r w:rsidRPr="00E43606">
        <w:rPr>
          <w:rFonts w:ascii="Garamond" w:hAnsi="Garamond"/>
        </w:rPr>
        <w:t>4</w:t>
      </w:r>
      <w:r>
        <w:rPr>
          <w:rFonts w:ascii="Garamond" w:hAnsi="Garamond"/>
        </w:rPr>
        <w:t>, pp.</w:t>
      </w:r>
      <w:r w:rsidRPr="00E43606">
        <w:rPr>
          <w:rFonts w:ascii="Garamond" w:hAnsi="Garamond"/>
        </w:rPr>
        <w:t xml:space="preserve"> 873–907. </w:t>
      </w:r>
    </w:p>
    <w:p w14:paraId="2D299AA2" w14:textId="63C69990" w:rsidR="004B5B12" w:rsidRPr="00E43606" w:rsidRDefault="004B5B12" w:rsidP="00C821BF">
      <w:pPr>
        <w:spacing w:after="160"/>
        <w:rPr>
          <w:rFonts w:ascii="Garamond" w:hAnsi="Garamond"/>
        </w:rPr>
      </w:pPr>
      <w:r w:rsidRPr="00E43606">
        <w:rPr>
          <w:rFonts w:ascii="Garamond" w:hAnsi="Garamond"/>
        </w:rPr>
        <w:t>Ryngaert, Cedric. 2013. “Tort Litigation in Respect of Overseas Violations of Environmental Law Committed by Corporations.” Mc</w:t>
      </w:r>
      <w:r w:rsidRPr="00E43606">
        <w:rPr>
          <w:rFonts w:ascii="Garamond" w:hAnsi="Garamond"/>
          <w:i/>
          <w:iCs/>
        </w:rPr>
        <w:t>Gill International Journal of Sustainable Development Law and Policy</w:t>
      </w:r>
      <w:r w:rsidR="0095278F">
        <w:rPr>
          <w:rFonts w:ascii="Garamond" w:hAnsi="Garamond"/>
          <w:i/>
          <w:iCs/>
        </w:rPr>
        <w:t>,</w:t>
      </w:r>
      <w:r w:rsidRPr="00E43606">
        <w:rPr>
          <w:rFonts w:ascii="Garamond" w:hAnsi="Garamond"/>
          <w:i/>
          <w:iCs/>
        </w:rPr>
        <w:t xml:space="preserve"> </w:t>
      </w:r>
      <w:r w:rsidR="008563F5">
        <w:rPr>
          <w:rFonts w:ascii="Garamond" w:hAnsi="Garamond"/>
        </w:rPr>
        <w:t xml:space="preserve">vol. </w:t>
      </w:r>
      <w:r w:rsidRPr="00E43606">
        <w:rPr>
          <w:rFonts w:ascii="Garamond" w:hAnsi="Garamond"/>
        </w:rPr>
        <w:t>8</w:t>
      </w:r>
      <w:r w:rsidR="008563F5">
        <w:rPr>
          <w:rFonts w:ascii="Garamond" w:hAnsi="Garamond"/>
        </w:rPr>
        <w:t xml:space="preserve">, no. </w:t>
      </w:r>
      <w:r w:rsidRPr="00E43606">
        <w:rPr>
          <w:rFonts w:ascii="Garamond" w:hAnsi="Garamond"/>
        </w:rPr>
        <w:t>2</w:t>
      </w:r>
      <w:r w:rsidR="008563F5">
        <w:rPr>
          <w:rFonts w:ascii="Garamond" w:hAnsi="Garamond"/>
        </w:rPr>
        <w:t>, pp.</w:t>
      </w:r>
      <w:r w:rsidRPr="00E43606">
        <w:rPr>
          <w:rFonts w:ascii="Garamond" w:hAnsi="Garamond"/>
        </w:rPr>
        <w:t xml:space="preserve"> 245–60. </w:t>
      </w:r>
    </w:p>
    <w:p w14:paraId="4F7CAE42" w14:textId="2DF4D14C" w:rsidR="00AC585B" w:rsidRDefault="009919EC" w:rsidP="00C821BF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Danner, Allison and Erik Voeten. </w:t>
      </w:r>
      <w:r w:rsidR="0095278F">
        <w:rPr>
          <w:rFonts w:ascii="Garamond" w:hAnsi="Garamond"/>
          <w:color w:val="000000" w:themeColor="text1"/>
        </w:rPr>
        <w:t xml:space="preserve">2010. </w:t>
      </w:r>
      <w:r w:rsidRPr="008F70C7">
        <w:rPr>
          <w:rFonts w:ascii="Garamond" w:hAnsi="Garamond"/>
          <w:color w:val="000000" w:themeColor="text1"/>
        </w:rPr>
        <w:t xml:space="preserve">“Who is running the international criminal justice system?” in </w:t>
      </w:r>
      <w:r w:rsidRPr="008F70C7">
        <w:rPr>
          <w:rFonts w:ascii="Garamond" w:hAnsi="Garamond"/>
          <w:i/>
          <w:iCs/>
          <w:color w:val="000000" w:themeColor="text1"/>
        </w:rPr>
        <w:t xml:space="preserve">Who Governs the Globe? </w:t>
      </w:r>
      <w:r w:rsidR="0095278F">
        <w:rPr>
          <w:rFonts w:ascii="Garamond" w:hAnsi="Garamond"/>
          <w:color w:val="000000" w:themeColor="text1"/>
        </w:rPr>
        <w:t>(C</w:t>
      </w:r>
      <w:r w:rsidRPr="008F70C7">
        <w:rPr>
          <w:rFonts w:ascii="Garamond" w:hAnsi="Garamond"/>
          <w:color w:val="000000" w:themeColor="text1"/>
        </w:rPr>
        <w:t>ambridge University Press</w:t>
      </w:r>
      <w:r w:rsidR="0095278F">
        <w:rPr>
          <w:rFonts w:ascii="Garamond" w:hAnsi="Garamond"/>
          <w:color w:val="000000" w:themeColor="text1"/>
        </w:rPr>
        <w:t>)</w:t>
      </w:r>
      <w:r w:rsidRPr="008F70C7">
        <w:rPr>
          <w:rFonts w:ascii="Garamond" w:hAnsi="Garamond"/>
          <w:color w:val="000000" w:themeColor="text1"/>
        </w:rPr>
        <w:t xml:space="preserve">. </w:t>
      </w:r>
    </w:p>
    <w:p w14:paraId="19CE6155" w14:textId="05DD468B" w:rsidR="009919EC" w:rsidRPr="008F70C7" w:rsidRDefault="00AC585B" w:rsidP="00716276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 </w:t>
      </w:r>
    </w:p>
    <w:p w14:paraId="507ACE02" w14:textId="61D63F29" w:rsidR="0082321D" w:rsidRPr="008F70C7" w:rsidRDefault="00746EA2" w:rsidP="008F70C7">
      <w:pPr>
        <w:autoSpaceDE w:val="0"/>
        <w:autoSpaceDN w:val="0"/>
        <w:adjustRightInd w:val="0"/>
        <w:spacing w:after="160"/>
        <w:jc w:val="both"/>
        <w:rPr>
          <w:rFonts w:ascii="Garamond" w:hAnsi="Garamond"/>
          <w:b/>
          <w:bCs/>
          <w:color w:val="000000" w:themeColor="text1"/>
        </w:rPr>
      </w:pPr>
      <w:r w:rsidRPr="008F70C7">
        <w:rPr>
          <w:rFonts w:ascii="Garamond" w:hAnsi="Garamond"/>
          <w:b/>
          <w:bCs/>
          <w:color w:val="000000" w:themeColor="text1"/>
        </w:rPr>
        <w:t xml:space="preserve">V. </w:t>
      </w:r>
      <w:r w:rsidR="0082321D" w:rsidRPr="008F70C7">
        <w:rPr>
          <w:rFonts w:ascii="Garamond" w:hAnsi="Garamond"/>
          <w:b/>
          <w:bCs/>
          <w:color w:val="000000" w:themeColor="text1"/>
        </w:rPr>
        <w:t>Transnational Politics of Human Rights</w:t>
      </w:r>
    </w:p>
    <w:p w14:paraId="2069066E" w14:textId="039B3B30" w:rsidR="00044EC8" w:rsidRPr="00044EC8" w:rsidRDefault="00291CC1" w:rsidP="00044EC8">
      <w:pPr>
        <w:pStyle w:val="Heading5"/>
        <w:spacing w:before="0" w:after="160"/>
        <w:textAlignment w:val="baseline"/>
        <w:rPr>
          <w:rFonts w:ascii="Garamond" w:hAnsi="Garamond" w:cs="Calibri"/>
          <w:color w:val="000000" w:themeColor="text1"/>
        </w:rPr>
      </w:pPr>
      <w:r w:rsidRPr="00044EC8">
        <w:rPr>
          <w:rFonts w:ascii="Garamond" w:eastAsia="Times New Roman" w:hAnsi="Garamond" w:cs="Calibri"/>
          <w:color w:val="000000" w:themeColor="text1"/>
        </w:rPr>
        <w:t xml:space="preserve">Risse, </w:t>
      </w:r>
      <w:r w:rsidR="00044EC8" w:rsidRPr="00044EC8">
        <w:rPr>
          <w:rFonts w:ascii="Garamond" w:hAnsi="Garamond" w:cs="Calibri"/>
          <w:color w:val="000000" w:themeColor="text1"/>
        </w:rPr>
        <w:t xml:space="preserve">Thomas, Stephen C. </w:t>
      </w:r>
      <w:r w:rsidRPr="00044EC8">
        <w:rPr>
          <w:rFonts w:ascii="Garamond" w:eastAsia="Times New Roman" w:hAnsi="Garamond" w:cs="Calibri"/>
          <w:color w:val="000000" w:themeColor="text1"/>
        </w:rPr>
        <w:t>Ropp, and</w:t>
      </w:r>
      <w:r w:rsidR="00044EC8" w:rsidRPr="00044EC8">
        <w:rPr>
          <w:rFonts w:ascii="Garamond" w:hAnsi="Garamond" w:cs="Calibri"/>
          <w:color w:val="000000" w:themeColor="text1"/>
        </w:rPr>
        <w:t xml:space="preserve"> Kathryn</w:t>
      </w:r>
      <w:r w:rsidRPr="00044EC8">
        <w:rPr>
          <w:rFonts w:ascii="Garamond" w:eastAsia="Times New Roman" w:hAnsi="Garamond" w:cs="Calibri"/>
          <w:color w:val="000000" w:themeColor="text1"/>
        </w:rPr>
        <w:t xml:space="preserve"> Sikkink. </w:t>
      </w:r>
      <w:r w:rsidR="00044EC8" w:rsidRPr="00044EC8">
        <w:rPr>
          <w:rFonts w:ascii="Garamond" w:hAnsi="Garamond" w:cs="Calibri"/>
          <w:color w:val="000000" w:themeColor="text1"/>
        </w:rPr>
        <w:t xml:space="preserve">1999. </w:t>
      </w:r>
      <w:r w:rsidRPr="00044EC8">
        <w:rPr>
          <w:rFonts w:ascii="Garamond" w:eastAsia="Times New Roman" w:hAnsi="Garamond" w:cs="Calibri"/>
          <w:i/>
          <w:iCs/>
          <w:color w:val="000000" w:themeColor="text1"/>
        </w:rPr>
        <w:t>The Power of Human Rights.</w:t>
      </w:r>
      <w:r w:rsidRPr="00044EC8">
        <w:rPr>
          <w:rFonts w:ascii="Garamond" w:eastAsia="Times New Roman" w:hAnsi="Garamond" w:cs="Calibri"/>
          <w:color w:val="000000" w:themeColor="text1"/>
        </w:rPr>
        <w:t xml:space="preserve"> Introduction</w:t>
      </w:r>
      <w:r w:rsidR="00044EC8" w:rsidRPr="00044EC8">
        <w:rPr>
          <w:rFonts w:ascii="Garamond" w:hAnsi="Garamond" w:cs="Calibri"/>
          <w:color w:val="000000" w:themeColor="text1"/>
        </w:rPr>
        <w:t xml:space="preserve"> (Cambridge University Press), </w:t>
      </w:r>
      <w:r w:rsidRPr="00044EC8">
        <w:rPr>
          <w:rFonts w:ascii="Garamond" w:eastAsia="Times New Roman" w:hAnsi="Garamond" w:cs="Calibri"/>
          <w:color w:val="000000" w:themeColor="text1"/>
        </w:rPr>
        <w:t>Chapters 1</w:t>
      </w:r>
      <w:r w:rsidR="00044EC8" w:rsidRPr="00044EC8">
        <w:rPr>
          <w:rFonts w:ascii="Garamond" w:hAnsi="Garamond" w:cs="Calibri"/>
          <w:color w:val="000000" w:themeColor="text1"/>
        </w:rPr>
        <w:t>: The socialization of international human rights norms into domestic practice: introduction, p. 1-38, Chapter 2: Transnational activism and political change in Kenya and Uganda, pp. 39-77; and Chapter 8: International HR norms and domestic change, pp.234-278.</w:t>
      </w:r>
    </w:p>
    <w:p w14:paraId="26313D73" w14:textId="4E1F4363" w:rsidR="00211CCF" w:rsidRPr="00E43606" w:rsidRDefault="00211CCF" w:rsidP="00044EC8">
      <w:pPr>
        <w:pStyle w:val="Heading5"/>
        <w:spacing w:before="0" w:after="160"/>
        <w:textAlignment w:val="baseline"/>
        <w:rPr>
          <w:rFonts w:ascii="Helvetica" w:hAnsi="Helvetica"/>
          <w:b/>
          <w:bCs/>
          <w:color w:val="000000" w:themeColor="text1"/>
          <w:sz w:val="21"/>
          <w:szCs w:val="21"/>
        </w:rPr>
      </w:pPr>
      <w:r w:rsidRPr="00E43606">
        <w:rPr>
          <w:rFonts w:ascii="Garamond" w:eastAsia="Times New Roman" w:hAnsi="Garamond" w:cs="Times New Roman"/>
          <w:color w:val="000000" w:themeColor="text1"/>
        </w:rPr>
        <w:t xml:space="preserve">Hafner-Burton, Emilie. 2008. “Sticks and Stones: Naming and Shaming the Human Rights Enforcement Problem.” </w:t>
      </w:r>
      <w:r w:rsidRPr="00E43606">
        <w:rPr>
          <w:rFonts w:ascii="Garamond" w:eastAsia="Times New Roman" w:hAnsi="Garamond" w:cs="Times New Roman"/>
          <w:i/>
          <w:iCs/>
          <w:color w:val="000000" w:themeColor="text1"/>
        </w:rPr>
        <w:t>International Organization</w:t>
      </w:r>
      <w:r w:rsidRPr="00E4360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44EC8">
        <w:rPr>
          <w:rFonts w:ascii="Garamond" w:hAnsi="Garamond"/>
          <w:color w:val="000000" w:themeColor="text1"/>
        </w:rPr>
        <w:t xml:space="preserve">vol. </w:t>
      </w:r>
      <w:r w:rsidRPr="00E43606">
        <w:rPr>
          <w:rFonts w:ascii="Garamond" w:eastAsia="Times New Roman" w:hAnsi="Garamond" w:cs="Times New Roman"/>
          <w:color w:val="000000" w:themeColor="text1"/>
        </w:rPr>
        <w:t>62</w:t>
      </w:r>
      <w:r w:rsidRPr="00044EC8">
        <w:rPr>
          <w:rFonts w:ascii="Garamond" w:hAnsi="Garamond"/>
          <w:color w:val="000000" w:themeColor="text1"/>
        </w:rPr>
        <w:t xml:space="preserve">, no. </w:t>
      </w:r>
      <w:r w:rsidRPr="00E43606">
        <w:rPr>
          <w:rFonts w:ascii="Garamond" w:eastAsia="Times New Roman" w:hAnsi="Garamond" w:cs="Times New Roman"/>
          <w:color w:val="000000" w:themeColor="text1"/>
        </w:rPr>
        <w:t>4</w:t>
      </w:r>
      <w:r w:rsidRPr="00044EC8">
        <w:rPr>
          <w:rFonts w:ascii="Garamond" w:hAnsi="Garamond"/>
          <w:color w:val="000000" w:themeColor="text1"/>
        </w:rPr>
        <w:t>, pp.</w:t>
      </w:r>
      <w:r w:rsidRPr="00E43606">
        <w:rPr>
          <w:rFonts w:ascii="Garamond" w:eastAsia="Times New Roman" w:hAnsi="Garamond" w:cs="Times New Roman"/>
          <w:color w:val="000000" w:themeColor="text1"/>
        </w:rPr>
        <w:t xml:space="preserve"> 689–716. </w:t>
      </w:r>
    </w:p>
    <w:p w14:paraId="59E10F0F" w14:textId="22066D26" w:rsidR="001E7030" w:rsidRPr="00044EC8" w:rsidRDefault="001E7030" w:rsidP="00044EC8">
      <w:pPr>
        <w:spacing w:after="160"/>
        <w:rPr>
          <w:rFonts w:ascii="Garamond" w:hAnsi="Garamond"/>
          <w:color w:val="000000" w:themeColor="text1"/>
        </w:rPr>
      </w:pPr>
      <w:r w:rsidRPr="00044EC8">
        <w:rPr>
          <w:rFonts w:ascii="Garamond" w:hAnsi="Garamond"/>
          <w:color w:val="000000" w:themeColor="text1"/>
        </w:rPr>
        <w:t>Amanda Murdie &amp; David Davis</w:t>
      </w:r>
      <w:r w:rsidR="00DE3F5C" w:rsidRPr="00044EC8">
        <w:rPr>
          <w:rFonts w:ascii="Garamond" w:hAnsi="Garamond"/>
          <w:color w:val="000000" w:themeColor="text1"/>
        </w:rPr>
        <w:t>. 2012.</w:t>
      </w:r>
      <w:r w:rsidRPr="00044EC8">
        <w:rPr>
          <w:rFonts w:ascii="Garamond" w:hAnsi="Garamond"/>
          <w:color w:val="000000" w:themeColor="text1"/>
        </w:rPr>
        <w:t xml:space="preserve"> </w:t>
      </w:r>
      <w:r w:rsidR="00C16BF0">
        <w:rPr>
          <w:rFonts w:ascii="Garamond" w:hAnsi="Garamond"/>
          <w:color w:val="000000" w:themeColor="text1"/>
        </w:rPr>
        <w:t>“</w:t>
      </w:r>
      <w:r w:rsidRPr="00C16BF0">
        <w:rPr>
          <w:rFonts w:ascii="Garamond" w:hAnsi="Garamond"/>
          <w:color w:val="000000" w:themeColor="text1"/>
        </w:rPr>
        <w:t>Shaming and Blaming: Using Events Data to Assess the Impact of Human Rights NGOs</w:t>
      </w:r>
      <w:r w:rsidR="00C16BF0">
        <w:rPr>
          <w:rFonts w:ascii="Garamond" w:hAnsi="Garamond"/>
          <w:color w:val="000000" w:themeColor="text1"/>
        </w:rPr>
        <w:t>.”</w:t>
      </w:r>
      <w:r w:rsidRPr="00044EC8">
        <w:rPr>
          <w:rFonts w:ascii="Garamond" w:hAnsi="Garamond"/>
          <w:color w:val="000000" w:themeColor="text1"/>
        </w:rPr>
        <w:t xml:space="preserve"> </w:t>
      </w:r>
      <w:r w:rsidR="00DE3F5C" w:rsidRPr="00044EC8">
        <w:rPr>
          <w:rFonts w:ascii="Garamond" w:hAnsi="Garamond"/>
          <w:i/>
          <w:iCs/>
          <w:color w:val="000000" w:themeColor="text1"/>
        </w:rPr>
        <w:t>International Studies Quarterley</w:t>
      </w:r>
      <w:r w:rsidR="00DE3F5C" w:rsidRPr="00044EC8">
        <w:rPr>
          <w:rFonts w:ascii="Garamond" w:hAnsi="Garamond"/>
          <w:color w:val="000000" w:themeColor="text1"/>
        </w:rPr>
        <w:t xml:space="preserve">, vol. </w:t>
      </w:r>
      <w:r w:rsidRPr="00044EC8">
        <w:rPr>
          <w:rFonts w:ascii="Garamond" w:hAnsi="Garamond"/>
          <w:color w:val="000000" w:themeColor="text1"/>
        </w:rPr>
        <w:t>56</w:t>
      </w:r>
      <w:r w:rsidR="00DE3F5C" w:rsidRPr="00044EC8">
        <w:rPr>
          <w:rFonts w:ascii="Garamond" w:hAnsi="Garamond"/>
          <w:color w:val="000000" w:themeColor="text1"/>
        </w:rPr>
        <w:t>, no. 1.</w:t>
      </w:r>
    </w:p>
    <w:p w14:paraId="2D4E1745" w14:textId="77777777" w:rsidR="000A6833" w:rsidRPr="00044EC8" w:rsidRDefault="000A6833" w:rsidP="00044EC8">
      <w:pPr>
        <w:spacing w:after="160"/>
        <w:rPr>
          <w:rFonts w:ascii="Garamond" w:hAnsi="Garamond"/>
          <w:color w:val="000000" w:themeColor="text1"/>
        </w:rPr>
      </w:pPr>
      <w:r w:rsidRPr="00044EC8">
        <w:rPr>
          <w:rFonts w:ascii="Garamond" w:hAnsi="Garamond"/>
          <w:color w:val="000000" w:themeColor="text1"/>
        </w:rPr>
        <w:t xml:space="preserve">Kate Cronin-Furman and Amanda Taub, “Solving War Crimes With Wristbands: The Arrogance of 'Kony 2012',” </w:t>
      </w:r>
      <w:r w:rsidRPr="00044EC8">
        <w:rPr>
          <w:rFonts w:ascii="Garamond" w:hAnsi="Garamond"/>
          <w:i/>
          <w:iCs/>
          <w:color w:val="000000" w:themeColor="text1"/>
        </w:rPr>
        <w:t>Atlantic Monthly</w:t>
      </w:r>
      <w:r w:rsidRPr="00044EC8">
        <w:rPr>
          <w:rFonts w:ascii="Garamond" w:hAnsi="Garamond"/>
          <w:color w:val="000000" w:themeColor="text1"/>
        </w:rPr>
        <w:t xml:space="preserve">, March 8, 2012. http://theatln.tc/2jVmh0i </w:t>
      </w:r>
    </w:p>
    <w:p w14:paraId="710C138E" w14:textId="7CD347FC" w:rsidR="003D10E5" w:rsidRPr="00044EC8" w:rsidRDefault="003D10E5" w:rsidP="00044EC8">
      <w:pPr>
        <w:spacing w:after="160"/>
        <w:rPr>
          <w:rFonts w:ascii="Garamond" w:hAnsi="Garamond"/>
          <w:color w:val="000000" w:themeColor="text1"/>
        </w:rPr>
      </w:pPr>
      <w:r w:rsidRPr="00044EC8">
        <w:rPr>
          <w:rFonts w:ascii="Garamond" w:hAnsi="Garamond"/>
          <w:color w:val="000000" w:themeColor="text1"/>
        </w:rPr>
        <w:t>Laurence Helfer</w:t>
      </w:r>
      <w:r w:rsidR="00C16BF0">
        <w:rPr>
          <w:rFonts w:ascii="Garamond" w:hAnsi="Garamond"/>
          <w:color w:val="000000" w:themeColor="text1"/>
        </w:rPr>
        <w:t>. 2002. “</w:t>
      </w:r>
      <w:r w:rsidRPr="00C16BF0">
        <w:rPr>
          <w:rFonts w:ascii="Garamond" w:hAnsi="Garamond"/>
          <w:color w:val="000000" w:themeColor="text1"/>
        </w:rPr>
        <w:t>Overlegalizing Human Rights: International Relations Theory and the Commonwealth Caribbean Backlash Against Human Rights Regimes</w:t>
      </w:r>
      <w:r w:rsidR="00C16BF0">
        <w:rPr>
          <w:rFonts w:ascii="Garamond" w:hAnsi="Garamond"/>
          <w:color w:val="000000" w:themeColor="text1"/>
        </w:rPr>
        <w:t xml:space="preserve">.” </w:t>
      </w:r>
      <w:r w:rsidR="00C16BF0" w:rsidRPr="00C16BF0">
        <w:rPr>
          <w:rFonts w:ascii="Garamond" w:hAnsi="Garamond"/>
          <w:i/>
          <w:iCs/>
          <w:color w:val="000000" w:themeColor="text1"/>
        </w:rPr>
        <w:t>Columbia Law Review</w:t>
      </w:r>
      <w:r w:rsidR="00C16BF0">
        <w:rPr>
          <w:rFonts w:ascii="Garamond" w:hAnsi="Garamond"/>
          <w:color w:val="000000" w:themeColor="text1"/>
        </w:rPr>
        <w:t xml:space="preserve"> 102, pp. </w:t>
      </w:r>
      <w:r w:rsidRPr="00044EC8">
        <w:rPr>
          <w:rFonts w:ascii="Garamond" w:hAnsi="Garamond"/>
          <w:color w:val="000000" w:themeColor="text1"/>
        </w:rPr>
        <w:t>1832-1911</w:t>
      </w:r>
      <w:r w:rsidR="00C16BF0">
        <w:rPr>
          <w:rFonts w:ascii="Garamond" w:hAnsi="Garamond"/>
          <w:color w:val="000000" w:themeColor="text1"/>
        </w:rPr>
        <w:t>,</w:t>
      </w:r>
      <w:r w:rsidRPr="00044EC8">
        <w:rPr>
          <w:rFonts w:ascii="Garamond" w:hAnsi="Garamond"/>
          <w:color w:val="000000" w:themeColor="text1"/>
        </w:rPr>
        <w:t xml:space="preserve"> </w:t>
      </w:r>
    </w:p>
    <w:p w14:paraId="1FF79357" w14:textId="07EE3918" w:rsidR="003D10E5" w:rsidRDefault="003D10E5" w:rsidP="007704C7">
      <w:pPr>
        <w:spacing w:after="160"/>
        <w:rPr>
          <w:rFonts w:ascii="Garamond" w:hAnsi="Garamond"/>
          <w:color w:val="000000" w:themeColor="text1"/>
        </w:rPr>
      </w:pPr>
      <w:r w:rsidRPr="00044EC8">
        <w:rPr>
          <w:rFonts w:ascii="Garamond" w:hAnsi="Garamond"/>
          <w:color w:val="000000" w:themeColor="text1"/>
        </w:rPr>
        <w:t>James L. Cavallaro &amp; Emily J. Schaffer</w:t>
      </w:r>
      <w:r w:rsidR="00C16BF0">
        <w:rPr>
          <w:rFonts w:ascii="Garamond" w:hAnsi="Garamond"/>
          <w:color w:val="000000" w:themeColor="text1"/>
        </w:rPr>
        <w:t>. 2004. “</w:t>
      </w:r>
      <w:r w:rsidRPr="00C16BF0">
        <w:rPr>
          <w:rFonts w:ascii="Garamond" w:hAnsi="Garamond"/>
          <w:color w:val="000000" w:themeColor="text1"/>
        </w:rPr>
        <w:t>Less as More: Rethinking Supranational Litigation of Economic and Social Rights in the Americas</w:t>
      </w:r>
      <w:r w:rsidR="00C16BF0">
        <w:rPr>
          <w:rFonts w:ascii="Garamond" w:hAnsi="Garamond"/>
          <w:color w:val="000000" w:themeColor="text1"/>
        </w:rPr>
        <w:t>”</w:t>
      </w:r>
      <w:r w:rsidRPr="00C16BF0">
        <w:rPr>
          <w:rFonts w:ascii="Garamond" w:hAnsi="Garamond"/>
          <w:i/>
          <w:iCs/>
          <w:color w:val="000000" w:themeColor="text1"/>
        </w:rPr>
        <w:t xml:space="preserve">, </w:t>
      </w:r>
      <w:r w:rsidR="00C16BF0" w:rsidRPr="00C16BF0">
        <w:rPr>
          <w:rFonts w:ascii="Garamond" w:hAnsi="Garamond"/>
          <w:i/>
          <w:iCs/>
          <w:color w:val="000000" w:themeColor="text1"/>
        </w:rPr>
        <w:t>Hastings Law Journal</w:t>
      </w:r>
      <w:r w:rsidR="00C16BF0">
        <w:rPr>
          <w:rFonts w:ascii="Garamond" w:hAnsi="Garamond"/>
          <w:color w:val="000000" w:themeColor="text1"/>
        </w:rPr>
        <w:t xml:space="preserve"> </w:t>
      </w:r>
      <w:r w:rsidRPr="00044EC8">
        <w:rPr>
          <w:rFonts w:ascii="Garamond" w:hAnsi="Garamond"/>
          <w:color w:val="000000" w:themeColor="text1"/>
        </w:rPr>
        <w:t>56</w:t>
      </w:r>
      <w:r w:rsidR="00C16BF0">
        <w:rPr>
          <w:rFonts w:ascii="Garamond" w:hAnsi="Garamond"/>
          <w:color w:val="000000" w:themeColor="text1"/>
        </w:rPr>
        <w:t xml:space="preserve">, pp. </w:t>
      </w:r>
      <w:r w:rsidRPr="00044EC8">
        <w:rPr>
          <w:rFonts w:ascii="Garamond" w:hAnsi="Garamond"/>
          <w:color w:val="000000" w:themeColor="text1"/>
        </w:rPr>
        <w:t>217-282</w:t>
      </w:r>
      <w:r w:rsidR="00C16BF0">
        <w:rPr>
          <w:rFonts w:ascii="Garamond" w:hAnsi="Garamond"/>
          <w:color w:val="000000" w:themeColor="text1"/>
        </w:rPr>
        <w:t>.</w:t>
      </w:r>
      <w:r w:rsidRPr="00044EC8">
        <w:rPr>
          <w:rFonts w:ascii="Garamond" w:hAnsi="Garamond"/>
          <w:color w:val="000000" w:themeColor="text1"/>
        </w:rPr>
        <w:t xml:space="preserve"> </w:t>
      </w:r>
    </w:p>
    <w:p w14:paraId="741C0FAC" w14:textId="118120AC" w:rsidR="003D10E5" w:rsidRPr="003D10E5" w:rsidRDefault="003D10E5" w:rsidP="00C16BF0">
      <w:pPr>
        <w:spacing w:before="240" w:after="160"/>
        <w:rPr>
          <w:rFonts w:ascii="Garamond" w:hAnsi="Garamond"/>
          <w:color w:val="000000" w:themeColor="text1"/>
          <w:u w:val="single"/>
        </w:rPr>
      </w:pPr>
      <w:r w:rsidRPr="003D10E5">
        <w:rPr>
          <w:rFonts w:ascii="Garamond" w:hAnsi="Garamond"/>
          <w:color w:val="000000" w:themeColor="text1"/>
          <w:u w:val="single"/>
        </w:rPr>
        <w:t>Further Reading</w:t>
      </w:r>
      <w:r w:rsidR="00C16BF0">
        <w:rPr>
          <w:rFonts w:ascii="Garamond" w:hAnsi="Garamond"/>
          <w:color w:val="000000" w:themeColor="text1"/>
          <w:u w:val="single"/>
        </w:rPr>
        <w:t>:</w:t>
      </w:r>
    </w:p>
    <w:p w14:paraId="319FF252" w14:textId="77777777" w:rsidR="00C16BF0" w:rsidRPr="008F70C7" w:rsidRDefault="00C16BF0" w:rsidP="00C16BF0">
      <w:pPr>
        <w:spacing w:before="100" w:beforeAutospacing="1" w:after="100" w:afterAutospacing="1"/>
        <w:rPr>
          <w:rFonts w:ascii="Garamond" w:hAnsi="Garamond"/>
        </w:rPr>
      </w:pPr>
      <w:r w:rsidRPr="008F70C7">
        <w:rPr>
          <w:rFonts w:ascii="Garamond" w:hAnsi="Garamond"/>
        </w:rPr>
        <w:t xml:space="preserve">Cullen S. Hendrix and Wendy H. Wong, “When Is the Pen Truly Mighty? Regime Type and the Efficacy of Naming and Shaming in Curbing Human Rights Abuses”, </w:t>
      </w:r>
      <w:r w:rsidRPr="008F70C7">
        <w:rPr>
          <w:rFonts w:ascii="Garamond" w:hAnsi="Garamond" w:cs="Arial"/>
          <w:i/>
          <w:iCs/>
        </w:rPr>
        <w:t>British Journal of Political Science</w:t>
      </w:r>
      <w:r w:rsidRPr="008F70C7">
        <w:rPr>
          <w:rFonts w:ascii="Garamond" w:hAnsi="Garamond"/>
        </w:rPr>
        <w:t xml:space="preserve">, 43 (3), July 2013, pp. 651-67. </w:t>
      </w:r>
    </w:p>
    <w:p w14:paraId="6296BC41" w14:textId="77536EB8" w:rsidR="007704C7" w:rsidRPr="008F70C7" w:rsidRDefault="007704C7" w:rsidP="007704C7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>William Korey</w:t>
      </w:r>
      <w:r w:rsidR="00C16BF0">
        <w:rPr>
          <w:rFonts w:ascii="Garamond" w:hAnsi="Garamond"/>
          <w:color w:val="000000" w:themeColor="text1"/>
        </w:rPr>
        <w:t>. 1998. “</w:t>
      </w:r>
      <w:r w:rsidRPr="00C16BF0">
        <w:rPr>
          <w:rFonts w:ascii="Garamond" w:hAnsi="Garamond"/>
          <w:color w:val="000000" w:themeColor="text1"/>
        </w:rPr>
        <w:t>To Light a Candle: Amnesty International and the ‘Prisoners of Conscience</w:t>
      </w:r>
      <w:r w:rsidR="00C16BF0">
        <w:rPr>
          <w:rFonts w:ascii="Garamond" w:hAnsi="Garamond"/>
          <w:color w:val="000000" w:themeColor="text1"/>
        </w:rPr>
        <w:t>,”</w:t>
      </w:r>
      <w:r w:rsidRPr="00C16BF0">
        <w:rPr>
          <w:rFonts w:ascii="Garamond" w:hAnsi="Garamond"/>
          <w:color w:val="000000" w:themeColor="text1"/>
        </w:rPr>
        <w:t xml:space="preserve"> </w:t>
      </w:r>
      <w:r w:rsidR="00C16BF0">
        <w:rPr>
          <w:rFonts w:ascii="Garamond" w:hAnsi="Garamond"/>
          <w:color w:val="000000" w:themeColor="text1"/>
        </w:rPr>
        <w:t>I</w:t>
      </w:r>
      <w:r w:rsidRPr="00C16BF0">
        <w:rPr>
          <w:rFonts w:ascii="Garamond" w:hAnsi="Garamond"/>
          <w:color w:val="000000" w:themeColor="text1"/>
        </w:rPr>
        <w:t>n</w:t>
      </w:r>
      <w:r w:rsidRPr="008F70C7">
        <w:rPr>
          <w:rFonts w:ascii="Garamond" w:hAnsi="Garamond"/>
          <w:i/>
          <w:iCs/>
          <w:color w:val="000000" w:themeColor="text1"/>
        </w:rPr>
        <w:t xml:space="preserve"> NGO</w:t>
      </w:r>
      <w:r w:rsidR="00C16BF0">
        <w:rPr>
          <w:rFonts w:ascii="Garamond" w:hAnsi="Garamond"/>
          <w:i/>
          <w:iCs/>
          <w:color w:val="000000" w:themeColor="text1"/>
        </w:rPr>
        <w:t xml:space="preserve">s and the University Declaration of Human Rights, </w:t>
      </w:r>
      <w:r w:rsidR="00C16BF0">
        <w:rPr>
          <w:rFonts w:ascii="Garamond" w:hAnsi="Garamond"/>
          <w:color w:val="000000" w:themeColor="text1"/>
        </w:rPr>
        <w:t>(Palgrave), p</w:t>
      </w:r>
      <w:r w:rsidRPr="008F70C7">
        <w:rPr>
          <w:rFonts w:ascii="Garamond" w:hAnsi="Garamond"/>
          <w:color w:val="000000" w:themeColor="text1"/>
        </w:rPr>
        <w:t>p</w:t>
      </w:r>
      <w:r w:rsidR="00C16BF0">
        <w:rPr>
          <w:rFonts w:ascii="Garamond" w:hAnsi="Garamond"/>
          <w:color w:val="000000" w:themeColor="text1"/>
        </w:rPr>
        <w:t>.</w:t>
      </w:r>
      <w:r w:rsidRPr="008F70C7">
        <w:rPr>
          <w:rFonts w:ascii="Garamond" w:hAnsi="Garamond"/>
          <w:color w:val="000000" w:themeColor="text1"/>
        </w:rPr>
        <w:t xml:space="preserve"> 159-180. </w:t>
      </w:r>
    </w:p>
    <w:p w14:paraId="4BC0E9E5" w14:textId="5C84B32F" w:rsidR="007704C7" w:rsidRPr="008F70C7" w:rsidRDefault="007704C7" w:rsidP="007704C7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>Alex de Waal</w:t>
      </w:r>
      <w:r w:rsidR="003D10E5">
        <w:rPr>
          <w:rFonts w:ascii="Garamond" w:hAnsi="Garamond"/>
          <w:color w:val="000000" w:themeColor="text1"/>
        </w:rPr>
        <w:t>. 2015.</w:t>
      </w:r>
      <w:r w:rsidRPr="008F70C7">
        <w:rPr>
          <w:rFonts w:ascii="Garamond" w:hAnsi="Garamond"/>
          <w:color w:val="000000" w:themeColor="text1"/>
        </w:rPr>
        <w:t xml:space="preserve"> “Genealogies of Transnational Activism” in</w:t>
      </w:r>
      <w:r w:rsidR="00C16BF0">
        <w:rPr>
          <w:rFonts w:ascii="Garamond" w:hAnsi="Garamond"/>
          <w:color w:val="000000" w:themeColor="text1"/>
        </w:rPr>
        <w:t xml:space="preserve"> </w:t>
      </w:r>
      <w:r w:rsidR="00C16BF0" w:rsidRPr="00C16BF0">
        <w:rPr>
          <w:rFonts w:ascii="Garamond" w:hAnsi="Garamond"/>
          <w:i/>
          <w:iCs/>
          <w:color w:val="000000" w:themeColor="text1"/>
        </w:rPr>
        <w:t>Advocacy in Conflict</w:t>
      </w:r>
      <w:r w:rsidR="00C16BF0">
        <w:rPr>
          <w:rFonts w:ascii="Garamond" w:hAnsi="Garamond"/>
          <w:color w:val="000000" w:themeColor="text1"/>
        </w:rPr>
        <w:t xml:space="preserve">, edited by </w:t>
      </w:r>
      <w:r w:rsidRPr="008F70C7">
        <w:rPr>
          <w:rFonts w:ascii="Garamond" w:hAnsi="Garamond"/>
          <w:color w:val="000000" w:themeColor="text1"/>
        </w:rPr>
        <w:t>Alex de Waal</w:t>
      </w:r>
      <w:r w:rsidR="00C16BF0">
        <w:rPr>
          <w:rFonts w:ascii="Garamond" w:hAnsi="Garamond"/>
          <w:color w:val="000000" w:themeColor="text1"/>
        </w:rPr>
        <w:t xml:space="preserve"> </w:t>
      </w:r>
      <w:r w:rsidRPr="008F70C7">
        <w:rPr>
          <w:rFonts w:ascii="Garamond" w:hAnsi="Garamond"/>
          <w:color w:val="000000" w:themeColor="text1"/>
        </w:rPr>
        <w:t>(London: Zed Books</w:t>
      </w:r>
      <w:r w:rsidR="003D10E5">
        <w:rPr>
          <w:rFonts w:ascii="Garamond" w:hAnsi="Garamond"/>
          <w:color w:val="000000" w:themeColor="text1"/>
        </w:rPr>
        <w:t>).</w:t>
      </w:r>
    </w:p>
    <w:p w14:paraId="42D9DFB1" w14:textId="23817476" w:rsidR="007704C7" w:rsidRDefault="007704C7" w:rsidP="007704C7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>Aryeh Neier, “The Attack on Human Rights Watch, “The New York Review of Books,” November 2, 2006.</w:t>
      </w:r>
    </w:p>
    <w:p w14:paraId="7836C148" w14:textId="77777777" w:rsidR="003720CC" w:rsidRDefault="003720CC" w:rsidP="003720CC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Editorial, “The Credibility Watch,” The New York Sun, October 19, 2006. </w:t>
      </w:r>
    </w:p>
    <w:p w14:paraId="67A1E9D4" w14:textId="77777777" w:rsidR="003720CC" w:rsidRPr="008F70C7" w:rsidRDefault="003720CC" w:rsidP="003720CC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>Gerald Steinberg, “Watching the Watchers, Part Two,” The New York Sun, March 20, 2007.</w:t>
      </w:r>
    </w:p>
    <w:p w14:paraId="499461D3" w14:textId="6A1E5BF2" w:rsidR="003720CC" w:rsidRPr="008F70C7" w:rsidRDefault="003720CC" w:rsidP="003720CC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Latifah Azan, “Is Human Rights Watch </w:t>
      </w:r>
      <w:r w:rsidR="00195C8A">
        <w:rPr>
          <w:rFonts w:ascii="Garamond" w:hAnsi="Garamond"/>
          <w:color w:val="000000" w:themeColor="text1"/>
        </w:rPr>
        <w:t>T</w:t>
      </w:r>
      <w:r w:rsidRPr="008F70C7">
        <w:rPr>
          <w:rFonts w:ascii="Garamond" w:hAnsi="Garamond"/>
          <w:color w:val="000000" w:themeColor="text1"/>
        </w:rPr>
        <w:t xml:space="preserve">oo Close to the US Government?” fpif.org. </w:t>
      </w:r>
    </w:p>
    <w:p w14:paraId="3807FD28" w14:textId="77777777" w:rsidR="007704C7" w:rsidRDefault="007704C7" w:rsidP="008F70C7">
      <w:pPr>
        <w:pStyle w:val="NormalWeb"/>
        <w:spacing w:before="0" w:beforeAutospacing="0" w:after="160" w:afterAutospacing="0"/>
        <w:rPr>
          <w:rFonts w:ascii="Garamond" w:hAnsi="Garamond"/>
          <w:b/>
          <w:bCs/>
        </w:rPr>
      </w:pPr>
    </w:p>
    <w:p w14:paraId="7341EF11" w14:textId="34C3D3ED" w:rsidR="002915D6" w:rsidRPr="008F70C7" w:rsidRDefault="002915D6" w:rsidP="008F70C7">
      <w:pPr>
        <w:pStyle w:val="NormalWeb"/>
        <w:spacing w:before="0" w:beforeAutospacing="0" w:after="160" w:afterAutospacing="0"/>
        <w:rPr>
          <w:rFonts w:ascii="Garamond" w:hAnsi="Garamond"/>
        </w:rPr>
      </w:pPr>
      <w:r w:rsidRPr="008F70C7">
        <w:rPr>
          <w:rFonts w:ascii="Garamond" w:hAnsi="Garamond"/>
          <w:b/>
          <w:bCs/>
        </w:rPr>
        <w:lastRenderedPageBreak/>
        <w:t xml:space="preserve">VI. Protecting the Global Environment: An International Public Good? </w:t>
      </w:r>
    </w:p>
    <w:p w14:paraId="53022808" w14:textId="2FF3E780" w:rsidR="00A83CDA" w:rsidRDefault="00DE3F5C" w:rsidP="00A83CDA">
      <w:pPr>
        <w:spacing w:after="160"/>
        <w:rPr>
          <w:rFonts w:ascii="Garamond" w:hAnsi="Garamond"/>
          <w:color w:val="000000" w:themeColor="text1"/>
        </w:rPr>
      </w:pPr>
      <w:r w:rsidRPr="00DE3F5C">
        <w:rPr>
          <w:rFonts w:ascii="Garamond" w:hAnsi="Garamond"/>
          <w:color w:val="000000" w:themeColor="text1"/>
        </w:rPr>
        <w:t>Margaret Keck and Kathryn</w:t>
      </w:r>
      <w:r w:rsidRPr="008F70C7">
        <w:rPr>
          <w:rFonts w:ascii="Garamond" w:hAnsi="Garamond"/>
          <w:color w:val="000000" w:themeColor="text1"/>
        </w:rPr>
        <w:t xml:space="preserve"> Sikkink</w:t>
      </w:r>
      <w:r w:rsidR="003D10E5">
        <w:rPr>
          <w:rFonts w:ascii="Garamond" w:hAnsi="Garamond"/>
          <w:color w:val="000000" w:themeColor="text1"/>
        </w:rPr>
        <w:t xml:space="preserve">. 1998. </w:t>
      </w:r>
      <w:r w:rsidRPr="008F70C7">
        <w:rPr>
          <w:rFonts w:ascii="Garamond" w:hAnsi="Garamond"/>
          <w:color w:val="000000" w:themeColor="text1"/>
        </w:rPr>
        <w:t>“Environmental Advocacy Networks</w:t>
      </w:r>
      <w:r w:rsidR="003D10E5">
        <w:rPr>
          <w:rFonts w:ascii="Garamond" w:hAnsi="Garamond"/>
          <w:color w:val="000000" w:themeColor="text1"/>
        </w:rPr>
        <w:t>,</w:t>
      </w:r>
      <w:r w:rsidRPr="008F70C7">
        <w:rPr>
          <w:rFonts w:ascii="Garamond" w:hAnsi="Garamond"/>
          <w:color w:val="000000" w:themeColor="text1"/>
        </w:rPr>
        <w:t>”</w:t>
      </w:r>
      <w:r w:rsidR="00A07C98">
        <w:rPr>
          <w:rFonts w:ascii="Garamond" w:hAnsi="Garamond"/>
          <w:color w:val="000000" w:themeColor="text1"/>
        </w:rPr>
        <w:t xml:space="preserve"> </w:t>
      </w:r>
      <w:r w:rsidR="003D10E5">
        <w:rPr>
          <w:rFonts w:ascii="Garamond" w:hAnsi="Garamond"/>
          <w:color w:val="000000" w:themeColor="text1"/>
        </w:rPr>
        <w:t>In</w:t>
      </w:r>
      <w:r w:rsidRPr="008F70C7">
        <w:rPr>
          <w:rFonts w:ascii="Garamond" w:hAnsi="Garamond"/>
          <w:color w:val="000000" w:themeColor="text1"/>
        </w:rPr>
        <w:t xml:space="preserve"> </w:t>
      </w:r>
      <w:r w:rsidR="003D10E5">
        <w:rPr>
          <w:rFonts w:ascii="Garamond" w:hAnsi="Garamond"/>
          <w:color w:val="000000" w:themeColor="text1"/>
        </w:rPr>
        <w:t xml:space="preserve">Keck and Sikkink, </w:t>
      </w:r>
      <w:r w:rsidRPr="003D10E5">
        <w:rPr>
          <w:rFonts w:ascii="Garamond" w:hAnsi="Garamond"/>
          <w:i/>
          <w:iCs/>
          <w:color w:val="000000" w:themeColor="text1"/>
        </w:rPr>
        <w:t>Activists Beyond Borders</w:t>
      </w:r>
      <w:r w:rsidR="00A07C98">
        <w:rPr>
          <w:rFonts w:ascii="Garamond" w:hAnsi="Garamond"/>
          <w:color w:val="000000" w:themeColor="text1"/>
        </w:rPr>
        <w:t xml:space="preserve"> (Cornell University Press), </w:t>
      </w:r>
      <w:r w:rsidR="003D10E5">
        <w:rPr>
          <w:rFonts w:ascii="Garamond" w:hAnsi="Garamond"/>
          <w:color w:val="000000" w:themeColor="text1"/>
        </w:rPr>
        <w:t xml:space="preserve">Chapter 4, </w:t>
      </w:r>
      <w:r w:rsidRPr="008F70C7">
        <w:rPr>
          <w:rFonts w:ascii="Garamond" w:hAnsi="Garamond"/>
          <w:color w:val="000000" w:themeColor="text1"/>
        </w:rPr>
        <w:t>pp. 121-163</w:t>
      </w:r>
    </w:p>
    <w:p w14:paraId="167A5C0D" w14:textId="77777777" w:rsidR="00A83CDA" w:rsidRDefault="00A83CDA" w:rsidP="00A83CDA">
      <w:pPr>
        <w:spacing w:after="160"/>
        <w:rPr>
          <w:rFonts w:ascii="Garamond" w:hAnsi="Garamond"/>
          <w:color w:val="333333"/>
          <w:shd w:val="clear" w:color="auto" w:fill="FFFFFF"/>
        </w:rPr>
      </w:pPr>
      <w:r w:rsidRPr="00DE3F5C">
        <w:rPr>
          <w:rFonts w:ascii="Garamond" w:hAnsi="Garamond"/>
          <w:color w:val="333333"/>
          <w:shd w:val="clear" w:color="auto" w:fill="FFFFFF"/>
        </w:rPr>
        <w:t>Khagram, Sanjeev. “Restructuring the Global Politics of Development: The Case of India’s Narmada Valley Dams.”</w:t>
      </w:r>
      <w:r w:rsidRPr="00DE3F5C">
        <w:rPr>
          <w:rStyle w:val="apple-converted-space"/>
          <w:rFonts w:ascii="Garamond" w:hAnsi="Garamond"/>
          <w:color w:val="333333"/>
          <w:shd w:val="clear" w:color="auto" w:fill="FFFFFF"/>
        </w:rPr>
        <w:t> </w:t>
      </w:r>
      <w:r>
        <w:rPr>
          <w:rStyle w:val="apple-converted-space"/>
          <w:rFonts w:ascii="Garamond" w:hAnsi="Garamond"/>
          <w:color w:val="333333"/>
          <w:shd w:val="clear" w:color="auto" w:fill="FFFFFF"/>
        </w:rPr>
        <w:t xml:space="preserve">In </w:t>
      </w:r>
      <w:r w:rsidRPr="00DE3F5C">
        <w:rPr>
          <w:rFonts w:ascii="Garamond" w:hAnsi="Garamond"/>
          <w:i/>
          <w:iCs/>
          <w:color w:val="333333"/>
        </w:rPr>
        <w:t>Restructuring World Politics: Transnational Social Movements, Networks and Norms.</w:t>
      </w:r>
      <w:r w:rsidRPr="00DE3F5C">
        <w:rPr>
          <w:rStyle w:val="apple-converted-space"/>
          <w:rFonts w:ascii="Garamond" w:hAnsi="Garamond"/>
          <w:color w:val="333333"/>
          <w:shd w:val="clear" w:color="auto" w:fill="FFFFFF"/>
        </w:rPr>
        <w:t> </w:t>
      </w:r>
      <w:r w:rsidRPr="00DE3F5C">
        <w:rPr>
          <w:rFonts w:ascii="Garamond" w:hAnsi="Garamond"/>
          <w:color w:val="333333"/>
          <w:shd w:val="clear" w:color="auto" w:fill="FFFFFF"/>
        </w:rPr>
        <w:t>Ed. Sanjeev Khagram, James V. Riker, and Kathryn Sikkink</w:t>
      </w:r>
      <w:r>
        <w:rPr>
          <w:rFonts w:ascii="Garamond" w:hAnsi="Garamond"/>
          <w:color w:val="333333"/>
          <w:shd w:val="clear" w:color="auto" w:fill="FFFFFF"/>
        </w:rPr>
        <w:t xml:space="preserve"> (</w:t>
      </w:r>
      <w:r w:rsidRPr="00DE3F5C">
        <w:rPr>
          <w:rFonts w:ascii="Garamond" w:hAnsi="Garamond"/>
          <w:color w:val="333333"/>
          <w:shd w:val="clear" w:color="auto" w:fill="FFFFFF"/>
        </w:rPr>
        <w:t>University of Minnesota Press, 2002</w:t>
      </w:r>
      <w:r>
        <w:rPr>
          <w:rFonts w:ascii="Garamond" w:hAnsi="Garamond"/>
          <w:color w:val="333333"/>
          <w:shd w:val="clear" w:color="auto" w:fill="FFFFFF"/>
        </w:rPr>
        <w:t>), Chapter 10.</w:t>
      </w:r>
    </w:p>
    <w:p w14:paraId="7D940CB5" w14:textId="77777777" w:rsidR="0047204F" w:rsidRDefault="0047204F" w:rsidP="0047204F">
      <w:pPr>
        <w:spacing w:after="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McAteer, Emily and Simon Pulver. 2009. The Corporate Boomerang: Shareholder Transnational Advocacy Networks Targeting Oil Companies in the Ecuadorian Amazon. </w:t>
      </w:r>
      <w:r w:rsidRPr="0047204F">
        <w:rPr>
          <w:rFonts w:ascii="Garamond" w:hAnsi="Garamond"/>
          <w:i/>
          <w:iCs/>
          <w:color w:val="000000" w:themeColor="text1"/>
        </w:rPr>
        <w:t>Global Environmental Politics,</w:t>
      </w:r>
      <w:r>
        <w:rPr>
          <w:rFonts w:ascii="Garamond" w:hAnsi="Garamond"/>
          <w:color w:val="000000" w:themeColor="text1"/>
        </w:rPr>
        <w:t xml:space="preserve"> vol. 9, no. 1, p.1-30.</w:t>
      </w:r>
    </w:p>
    <w:p w14:paraId="1A9F8281" w14:textId="02190FA8" w:rsidR="00A83CDA" w:rsidRPr="00A83CDA" w:rsidRDefault="00A83CDA" w:rsidP="00A83CDA">
      <w:pPr>
        <w:spacing w:after="160"/>
        <w:rPr>
          <w:rFonts w:ascii="Garamond" w:hAnsi="Garamond"/>
          <w:color w:val="333333"/>
          <w:shd w:val="clear" w:color="auto" w:fill="FFFFFF"/>
        </w:rPr>
      </w:pPr>
      <w:r w:rsidRPr="008F70C7">
        <w:rPr>
          <w:rFonts w:ascii="Garamond" w:hAnsi="Garamond"/>
          <w:color w:val="000000" w:themeColor="text1"/>
        </w:rPr>
        <w:t>Andonova, L</w:t>
      </w:r>
      <w:r>
        <w:rPr>
          <w:rFonts w:ascii="Garamond" w:hAnsi="Garamond"/>
          <w:color w:val="000000" w:themeColor="text1"/>
        </w:rPr>
        <w:t>iliana</w:t>
      </w:r>
      <w:r w:rsidRPr="008F70C7">
        <w:rPr>
          <w:rFonts w:ascii="Garamond" w:hAnsi="Garamond"/>
          <w:color w:val="000000" w:themeColor="text1"/>
        </w:rPr>
        <w:t xml:space="preserve"> B. 2010. </w:t>
      </w:r>
      <w:r>
        <w:rPr>
          <w:rFonts w:ascii="Garamond" w:hAnsi="Garamond"/>
          <w:color w:val="000000" w:themeColor="text1"/>
        </w:rPr>
        <w:t>“</w:t>
      </w:r>
      <w:r w:rsidRPr="008F70C7">
        <w:rPr>
          <w:rFonts w:ascii="Garamond" w:hAnsi="Garamond"/>
          <w:color w:val="000000" w:themeColor="text1"/>
        </w:rPr>
        <w:t xml:space="preserve">Public-Private partnerships for the </w:t>
      </w:r>
      <w:r>
        <w:rPr>
          <w:rFonts w:ascii="Garamond" w:hAnsi="Garamond"/>
          <w:color w:val="000000" w:themeColor="text1"/>
        </w:rPr>
        <w:t>E</w:t>
      </w:r>
      <w:r w:rsidRPr="008F70C7">
        <w:rPr>
          <w:rFonts w:ascii="Garamond" w:hAnsi="Garamond"/>
          <w:color w:val="000000" w:themeColor="text1"/>
        </w:rPr>
        <w:t>arth: politics and patterns of hybrid authority in the multilateral system</w:t>
      </w:r>
      <w:r>
        <w:rPr>
          <w:rFonts w:ascii="Garamond" w:hAnsi="Garamond"/>
          <w:color w:val="000000" w:themeColor="text1"/>
        </w:rPr>
        <w:t>”</w:t>
      </w:r>
      <w:r w:rsidRPr="008F70C7">
        <w:rPr>
          <w:rFonts w:ascii="Garamond" w:hAnsi="Garamond"/>
          <w:color w:val="000000" w:themeColor="text1"/>
        </w:rPr>
        <w:t xml:space="preserve">. </w:t>
      </w:r>
      <w:r w:rsidRPr="00DC389D">
        <w:rPr>
          <w:rFonts w:ascii="Garamond" w:hAnsi="Garamond"/>
          <w:i/>
          <w:iCs/>
          <w:color w:val="000000" w:themeColor="text1"/>
        </w:rPr>
        <w:t>Global Environmental Politics</w:t>
      </w:r>
      <w:r w:rsidRPr="008F70C7">
        <w:rPr>
          <w:rFonts w:ascii="Garamond" w:hAnsi="Garamond"/>
          <w:color w:val="000000" w:themeColor="text1"/>
        </w:rPr>
        <w:t xml:space="preserve">, </w:t>
      </w:r>
      <w:r>
        <w:rPr>
          <w:rFonts w:ascii="Garamond" w:hAnsi="Garamond"/>
          <w:color w:val="000000" w:themeColor="text1"/>
        </w:rPr>
        <w:t xml:space="preserve">vol. </w:t>
      </w:r>
      <w:r w:rsidRPr="008F70C7">
        <w:rPr>
          <w:rFonts w:ascii="Garamond" w:hAnsi="Garamond"/>
          <w:color w:val="000000" w:themeColor="text1"/>
        </w:rPr>
        <w:t>10</w:t>
      </w:r>
      <w:r>
        <w:rPr>
          <w:rFonts w:ascii="Garamond" w:hAnsi="Garamond"/>
          <w:color w:val="000000" w:themeColor="text1"/>
        </w:rPr>
        <w:t xml:space="preserve">, no. </w:t>
      </w:r>
      <w:r w:rsidRPr="008F70C7">
        <w:rPr>
          <w:rFonts w:ascii="Garamond" w:hAnsi="Garamond"/>
          <w:color w:val="000000" w:themeColor="text1"/>
        </w:rPr>
        <w:t xml:space="preserve">2, </w:t>
      </w:r>
      <w:r>
        <w:rPr>
          <w:rFonts w:ascii="Garamond" w:hAnsi="Garamond"/>
          <w:color w:val="000000" w:themeColor="text1"/>
        </w:rPr>
        <w:t xml:space="preserve">pp. </w:t>
      </w:r>
      <w:r w:rsidRPr="008F70C7">
        <w:rPr>
          <w:rFonts w:ascii="Garamond" w:hAnsi="Garamond"/>
          <w:color w:val="000000" w:themeColor="text1"/>
        </w:rPr>
        <w:t>25–53.</w:t>
      </w:r>
    </w:p>
    <w:p w14:paraId="4A246D69" w14:textId="473EBA56" w:rsidR="0047204F" w:rsidRPr="00A83CDA" w:rsidRDefault="00DE3F5C" w:rsidP="00A83CDA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Bäckstrand, </w:t>
      </w:r>
      <w:r w:rsidR="00A83CDA">
        <w:rPr>
          <w:rFonts w:ascii="Garamond" w:hAnsi="Garamond"/>
          <w:color w:val="000000" w:themeColor="text1"/>
        </w:rPr>
        <w:t>Karin, J.W. Kuyper, Björn-Ola Linner, and Eva Lövbrand. 2017. “</w:t>
      </w:r>
      <w:r w:rsidRPr="008F70C7">
        <w:rPr>
          <w:rFonts w:ascii="Garamond" w:hAnsi="Garamond"/>
          <w:color w:val="000000" w:themeColor="text1"/>
        </w:rPr>
        <w:t>Non–state actors in the new landscape of international climate cooperation.</w:t>
      </w:r>
      <w:r w:rsidR="00A83CDA">
        <w:rPr>
          <w:rFonts w:ascii="Garamond" w:hAnsi="Garamond"/>
          <w:color w:val="000000" w:themeColor="text1"/>
        </w:rPr>
        <w:t>”</w:t>
      </w:r>
      <w:r w:rsidRPr="008F70C7">
        <w:rPr>
          <w:rFonts w:ascii="Garamond" w:hAnsi="Garamond"/>
          <w:color w:val="000000" w:themeColor="text1"/>
        </w:rPr>
        <w:t xml:space="preserve"> </w:t>
      </w:r>
      <w:r w:rsidRPr="008F70C7">
        <w:rPr>
          <w:rFonts w:ascii="Garamond" w:hAnsi="Garamond"/>
          <w:i/>
          <w:iCs/>
          <w:color w:val="000000" w:themeColor="text1"/>
        </w:rPr>
        <w:t>Environmental Politics,</w:t>
      </w:r>
      <w:r w:rsidRPr="008F70C7">
        <w:rPr>
          <w:rFonts w:ascii="Garamond" w:hAnsi="Garamond"/>
          <w:color w:val="000000" w:themeColor="text1"/>
        </w:rPr>
        <w:t xml:space="preserve"> Vol. 26, No. 4.</w:t>
      </w:r>
      <w:r w:rsidR="00A83CDA" w:rsidRPr="00A83CDA">
        <w:t xml:space="preserve"> </w:t>
      </w:r>
      <w:r w:rsidR="00A83CDA" w:rsidRPr="00A83CDA">
        <w:rPr>
          <w:rFonts w:ascii="Garamond" w:hAnsi="Garamond"/>
          <w:color w:val="000000" w:themeColor="text1"/>
        </w:rPr>
        <w:t>Pages 561-579</w:t>
      </w:r>
      <w:r w:rsidR="00A83CDA">
        <w:rPr>
          <w:rFonts w:ascii="Garamond" w:hAnsi="Garamond"/>
          <w:color w:val="000000" w:themeColor="text1"/>
        </w:rPr>
        <w:t>.</w:t>
      </w:r>
    </w:p>
    <w:p w14:paraId="1708A5B4" w14:textId="22C0FD26" w:rsidR="00DE3F5C" w:rsidRPr="00DE3F5C" w:rsidRDefault="00DE3F5C" w:rsidP="008F70C7">
      <w:pPr>
        <w:spacing w:after="160"/>
        <w:rPr>
          <w:rFonts w:ascii="Garamond" w:hAnsi="Garamond"/>
          <w:u w:val="single"/>
        </w:rPr>
      </w:pPr>
      <w:r w:rsidRPr="00DE3F5C">
        <w:rPr>
          <w:rFonts w:ascii="Garamond" w:hAnsi="Garamond"/>
          <w:u w:val="single"/>
        </w:rPr>
        <w:t>Further Reading</w:t>
      </w:r>
    </w:p>
    <w:p w14:paraId="437D63F3" w14:textId="79D4D345" w:rsidR="002915D6" w:rsidRPr="008F70C7" w:rsidRDefault="002915D6" w:rsidP="008F70C7">
      <w:pPr>
        <w:spacing w:after="160"/>
        <w:rPr>
          <w:rFonts w:ascii="Garamond" w:hAnsi="Garamond"/>
        </w:rPr>
      </w:pPr>
      <w:r w:rsidRPr="008F70C7">
        <w:rPr>
          <w:rFonts w:ascii="Garamond" w:hAnsi="Garamond"/>
        </w:rPr>
        <w:t xml:space="preserve">Adler, Jonathan H. </w:t>
      </w:r>
      <w:r w:rsidR="00DE3F5C">
        <w:rPr>
          <w:rFonts w:ascii="Garamond" w:hAnsi="Garamond"/>
        </w:rPr>
        <w:t>1996. “</w:t>
      </w:r>
      <w:r w:rsidRPr="008F70C7">
        <w:rPr>
          <w:rFonts w:ascii="Garamond" w:hAnsi="Garamond"/>
        </w:rPr>
        <w:t xml:space="preserve">Rent Seeking Behind the Green Curtain." </w:t>
      </w:r>
      <w:r w:rsidRPr="008F70C7">
        <w:rPr>
          <w:rFonts w:ascii="Garamond" w:hAnsi="Garamond"/>
          <w:i/>
          <w:iCs/>
        </w:rPr>
        <w:t xml:space="preserve">Regulation </w:t>
      </w:r>
      <w:r w:rsidRPr="008F70C7">
        <w:rPr>
          <w:rFonts w:ascii="Garamond" w:hAnsi="Garamond"/>
        </w:rPr>
        <w:t>(Washington: Cato Institute) vol.</w:t>
      </w:r>
      <w:r w:rsidR="00DE3F5C">
        <w:rPr>
          <w:rFonts w:ascii="Garamond" w:hAnsi="Garamond"/>
        </w:rPr>
        <w:t xml:space="preserve"> </w:t>
      </w:r>
      <w:r w:rsidRPr="008F70C7">
        <w:rPr>
          <w:rFonts w:ascii="Garamond" w:hAnsi="Garamond"/>
        </w:rPr>
        <w:t>19</w:t>
      </w:r>
      <w:r w:rsidR="00DE3F5C">
        <w:rPr>
          <w:rFonts w:ascii="Garamond" w:hAnsi="Garamond"/>
        </w:rPr>
        <w:t>,</w:t>
      </w:r>
      <w:r w:rsidRPr="008F70C7">
        <w:rPr>
          <w:rFonts w:ascii="Garamond" w:hAnsi="Garamond"/>
        </w:rPr>
        <w:t xml:space="preserve"> no.</w:t>
      </w:r>
      <w:r w:rsidR="00DE3F5C">
        <w:rPr>
          <w:rFonts w:ascii="Garamond" w:hAnsi="Garamond"/>
        </w:rPr>
        <w:t xml:space="preserve"> </w:t>
      </w:r>
      <w:r w:rsidRPr="008F70C7">
        <w:rPr>
          <w:rFonts w:ascii="Garamond" w:hAnsi="Garamond"/>
        </w:rPr>
        <w:t>4</w:t>
      </w:r>
      <w:r w:rsidR="00DE3F5C">
        <w:rPr>
          <w:rFonts w:ascii="Garamond" w:hAnsi="Garamond"/>
        </w:rPr>
        <w:t xml:space="preserve">, pp. </w:t>
      </w:r>
      <w:r w:rsidRPr="008F70C7">
        <w:rPr>
          <w:rFonts w:ascii="Garamond" w:hAnsi="Garamond"/>
        </w:rPr>
        <w:t xml:space="preserve">26-34. </w:t>
      </w:r>
    </w:p>
    <w:p w14:paraId="519D1151" w14:textId="77777777" w:rsidR="00A83CDA" w:rsidRDefault="00DE3F5C" w:rsidP="00A83CDA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Newell, Peter. </w:t>
      </w:r>
      <w:r>
        <w:rPr>
          <w:rFonts w:ascii="Garamond" w:hAnsi="Garamond"/>
          <w:color w:val="000000" w:themeColor="text1"/>
        </w:rPr>
        <w:t xml:space="preserve">2008. </w:t>
      </w:r>
      <w:r w:rsidRPr="008F70C7">
        <w:rPr>
          <w:rFonts w:ascii="Garamond" w:hAnsi="Garamond"/>
          <w:color w:val="000000" w:themeColor="text1"/>
        </w:rPr>
        <w:t xml:space="preserve">“Civil Society, Corporate Accountability and the Politics of Climate </w:t>
      </w:r>
      <w:r w:rsidRPr="00DE3F5C">
        <w:rPr>
          <w:rFonts w:ascii="Garamond" w:hAnsi="Garamond"/>
          <w:color w:val="000000" w:themeColor="text1"/>
        </w:rPr>
        <w:t xml:space="preserve">Change,” </w:t>
      </w:r>
      <w:r w:rsidRPr="00DE3F5C">
        <w:rPr>
          <w:rFonts w:ascii="Garamond" w:hAnsi="Garamond"/>
          <w:i/>
          <w:iCs/>
          <w:color w:val="000000" w:themeColor="text1"/>
        </w:rPr>
        <w:t>Global Environmental Politics</w:t>
      </w:r>
      <w:r w:rsidRPr="00DE3F5C">
        <w:rPr>
          <w:rFonts w:ascii="Garamond" w:hAnsi="Garamond"/>
          <w:color w:val="000000" w:themeColor="text1"/>
        </w:rPr>
        <w:t xml:space="preserve">, vol. 8, no. 3, pp. 122–153. </w:t>
      </w:r>
    </w:p>
    <w:p w14:paraId="4DE6F237" w14:textId="11AE435E" w:rsidR="002915D6" w:rsidRPr="00A83CDA" w:rsidRDefault="002915D6" w:rsidP="00A83CDA">
      <w:pPr>
        <w:spacing w:after="160"/>
        <w:rPr>
          <w:rFonts w:ascii="Garamond" w:hAnsi="Garamond"/>
          <w:color w:val="000000" w:themeColor="text1"/>
        </w:rPr>
      </w:pPr>
      <w:r w:rsidRPr="00DE3F5C">
        <w:rPr>
          <w:rFonts w:ascii="Garamond" w:hAnsi="Garamond"/>
          <w:color w:val="000000" w:themeColor="text1"/>
        </w:rPr>
        <w:t>Wapner</w:t>
      </w:r>
      <w:r w:rsidR="00DE3F5C">
        <w:rPr>
          <w:rFonts w:ascii="Garamond" w:hAnsi="Garamond"/>
          <w:color w:val="000000" w:themeColor="text1"/>
        </w:rPr>
        <w:t xml:space="preserve">, Parul 2002. </w:t>
      </w:r>
      <w:r w:rsidRPr="00DE3F5C">
        <w:rPr>
          <w:rFonts w:ascii="Garamond" w:hAnsi="Garamond"/>
          <w:color w:val="000000" w:themeColor="text1"/>
        </w:rPr>
        <w:t>“Horizontal Politics: Transnational Environmental Activism and Global Cultural Change,”</w:t>
      </w:r>
      <w:r w:rsidR="00DE3F5C" w:rsidRPr="00DE3F5C">
        <w:rPr>
          <w:rFonts w:ascii="Garamond" w:hAnsi="Garamond"/>
          <w:color w:val="000000" w:themeColor="text1"/>
        </w:rPr>
        <w:t xml:space="preserve"> </w:t>
      </w:r>
      <w:r w:rsidR="00DE3F5C" w:rsidRPr="00A83CDA">
        <w:rPr>
          <w:rFonts w:ascii="Garamond" w:hAnsi="Garamond" w:cs="Arial"/>
          <w:i/>
          <w:iCs/>
          <w:color w:val="000000"/>
        </w:rPr>
        <w:t>Global Environmental Politics</w:t>
      </w:r>
      <w:r w:rsidR="00DE3F5C" w:rsidRPr="00DE3F5C">
        <w:rPr>
          <w:rFonts w:ascii="Garamond" w:hAnsi="Garamond" w:cs="Arial"/>
          <w:color w:val="000000"/>
        </w:rPr>
        <w:t>, vol. 2, no. 2</w:t>
      </w:r>
      <w:r w:rsidR="00DE3F5C">
        <w:rPr>
          <w:rFonts w:ascii="Garamond" w:hAnsi="Garamond" w:cs="Arial"/>
          <w:color w:val="000000"/>
        </w:rPr>
        <w:t>, pp. 37-62.</w:t>
      </w:r>
    </w:p>
    <w:p w14:paraId="3ED76204" w14:textId="77777777" w:rsidR="00732D45" w:rsidRPr="008F70C7" w:rsidRDefault="00732D45" w:rsidP="008F70C7">
      <w:pPr>
        <w:spacing w:after="160"/>
        <w:jc w:val="both"/>
        <w:rPr>
          <w:rFonts w:ascii="Garamond" w:hAnsi="Garamond"/>
          <w:color w:val="000000" w:themeColor="text1"/>
        </w:rPr>
      </w:pPr>
    </w:p>
    <w:p w14:paraId="168222DC" w14:textId="67F0143E" w:rsidR="00A83CDA" w:rsidRDefault="00732D45" w:rsidP="00A83CDA">
      <w:pPr>
        <w:spacing w:after="160"/>
        <w:jc w:val="both"/>
        <w:rPr>
          <w:rFonts w:ascii="Garamond" w:hAnsi="Garamond"/>
          <w:b/>
          <w:bCs/>
          <w:color w:val="000000" w:themeColor="text1"/>
        </w:rPr>
      </w:pPr>
      <w:r w:rsidRPr="008F70C7">
        <w:rPr>
          <w:rFonts w:ascii="Garamond" w:hAnsi="Garamond"/>
          <w:b/>
          <w:bCs/>
          <w:color w:val="000000" w:themeColor="text1"/>
        </w:rPr>
        <w:t xml:space="preserve">VII.  </w:t>
      </w:r>
      <w:r w:rsidR="00F41C10">
        <w:rPr>
          <w:rFonts w:ascii="Garamond" w:hAnsi="Garamond"/>
          <w:b/>
          <w:bCs/>
          <w:color w:val="000000" w:themeColor="text1"/>
        </w:rPr>
        <w:t xml:space="preserve">New </w:t>
      </w:r>
      <w:r w:rsidR="00A74498" w:rsidRPr="008F70C7">
        <w:rPr>
          <w:rFonts w:ascii="Garamond" w:hAnsi="Garamond"/>
          <w:b/>
          <w:bCs/>
          <w:color w:val="000000" w:themeColor="text1"/>
        </w:rPr>
        <w:t xml:space="preserve">Challenges and Opportunities: </w:t>
      </w:r>
      <w:r w:rsidRPr="008F70C7">
        <w:rPr>
          <w:rFonts w:ascii="Garamond" w:hAnsi="Garamond"/>
          <w:b/>
          <w:bCs/>
          <w:color w:val="000000" w:themeColor="text1"/>
        </w:rPr>
        <w:t>New Technologies</w:t>
      </w:r>
      <w:r w:rsidR="0047204F">
        <w:rPr>
          <w:rFonts w:ascii="Garamond" w:hAnsi="Garamond"/>
          <w:b/>
          <w:bCs/>
          <w:color w:val="000000" w:themeColor="text1"/>
        </w:rPr>
        <w:t>; the Rise of</w:t>
      </w:r>
      <w:r w:rsidR="00A74498" w:rsidRPr="008F70C7">
        <w:rPr>
          <w:rFonts w:ascii="Garamond" w:hAnsi="Garamond"/>
          <w:b/>
          <w:bCs/>
          <w:color w:val="000000" w:themeColor="text1"/>
        </w:rPr>
        <w:t xml:space="preserve"> Right Wing</w:t>
      </w:r>
      <w:r w:rsidR="0047204F">
        <w:rPr>
          <w:rFonts w:ascii="Garamond" w:hAnsi="Garamond"/>
          <w:b/>
          <w:bCs/>
          <w:color w:val="000000" w:themeColor="text1"/>
        </w:rPr>
        <w:t xml:space="preserve"> Politics and Staying in Business</w:t>
      </w:r>
    </w:p>
    <w:p w14:paraId="1EB1A689" w14:textId="3AF10C49" w:rsidR="00F66D59" w:rsidRPr="008F70C7" w:rsidRDefault="00F66D59" w:rsidP="00F66D59">
      <w:pPr>
        <w:spacing w:after="160"/>
        <w:jc w:val="both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>Manuel Castells</w:t>
      </w:r>
      <w:r>
        <w:rPr>
          <w:rFonts w:ascii="Garamond" w:hAnsi="Garamond"/>
          <w:color w:val="000000" w:themeColor="text1"/>
        </w:rPr>
        <w:t>. 2012.</w:t>
      </w:r>
      <w:r w:rsidRPr="008F70C7">
        <w:rPr>
          <w:rFonts w:ascii="Garamond" w:hAnsi="Garamond"/>
          <w:color w:val="000000" w:themeColor="text1"/>
        </w:rPr>
        <w:t xml:space="preserve"> </w:t>
      </w:r>
      <w:r w:rsidRPr="00F66D59">
        <w:rPr>
          <w:rFonts w:ascii="Garamond" w:hAnsi="Garamond"/>
          <w:i/>
          <w:iCs/>
          <w:color w:val="000000" w:themeColor="text1"/>
        </w:rPr>
        <w:t xml:space="preserve">Networks of Outrage and Hope: Social Movements in the Internet Age </w:t>
      </w:r>
      <w:r w:rsidRPr="008F70C7">
        <w:rPr>
          <w:rFonts w:ascii="Garamond" w:hAnsi="Garamond"/>
          <w:color w:val="000000" w:themeColor="text1"/>
        </w:rPr>
        <w:t>(Polity)</w:t>
      </w:r>
      <w:r>
        <w:rPr>
          <w:rFonts w:ascii="Garamond" w:hAnsi="Garamond"/>
          <w:color w:val="000000" w:themeColor="text1"/>
        </w:rPr>
        <w:t xml:space="preserve"> read: ‘Opening: Networking Minds, Creating Meaning, Contesting Power (and any other chapters you fancy).</w:t>
      </w:r>
    </w:p>
    <w:p w14:paraId="3B65FAED" w14:textId="6798F7B4" w:rsidR="00E107F0" w:rsidRPr="00A83CDA" w:rsidRDefault="00E107F0" w:rsidP="00A83CDA">
      <w:pPr>
        <w:spacing w:after="160"/>
        <w:jc w:val="both"/>
        <w:rPr>
          <w:rFonts w:ascii="Garamond" w:hAnsi="Garamond"/>
          <w:b/>
          <w:bCs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Seva Gunitsky, 2015. “Corrupting the Cyber-Commons: Social Media as a Tool of Autocratic Stability.” </w:t>
      </w:r>
      <w:r w:rsidRPr="008F70C7">
        <w:rPr>
          <w:rFonts w:ascii="Garamond" w:hAnsi="Garamond"/>
          <w:i/>
          <w:iCs/>
          <w:color w:val="000000" w:themeColor="text1"/>
        </w:rPr>
        <w:t>Perspectives on Politics</w:t>
      </w:r>
      <w:r w:rsidRPr="008F70C7">
        <w:rPr>
          <w:rFonts w:ascii="Garamond" w:hAnsi="Garamond"/>
          <w:color w:val="000000" w:themeColor="text1"/>
        </w:rPr>
        <w:t xml:space="preserve">, </w:t>
      </w:r>
      <w:r w:rsidR="00F41C10">
        <w:rPr>
          <w:rFonts w:ascii="Garamond" w:hAnsi="Garamond"/>
          <w:color w:val="000000" w:themeColor="text1"/>
        </w:rPr>
        <w:t xml:space="preserve">vol. </w:t>
      </w:r>
      <w:r w:rsidRPr="008F70C7">
        <w:rPr>
          <w:rFonts w:ascii="Garamond" w:hAnsi="Garamond"/>
          <w:color w:val="000000" w:themeColor="text1"/>
        </w:rPr>
        <w:t>13</w:t>
      </w:r>
      <w:r w:rsidR="00F41C10">
        <w:rPr>
          <w:rFonts w:ascii="Garamond" w:hAnsi="Garamond"/>
          <w:color w:val="000000" w:themeColor="text1"/>
        </w:rPr>
        <w:t xml:space="preserve">, no. </w:t>
      </w:r>
      <w:r w:rsidRPr="008F70C7">
        <w:rPr>
          <w:rFonts w:ascii="Garamond" w:hAnsi="Garamond"/>
          <w:color w:val="000000" w:themeColor="text1"/>
        </w:rPr>
        <w:t xml:space="preserve">1, </w:t>
      </w:r>
      <w:r w:rsidR="00F41C10">
        <w:rPr>
          <w:rFonts w:ascii="Garamond" w:hAnsi="Garamond"/>
          <w:color w:val="000000" w:themeColor="text1"/>
        </w:rPr>
        <w:t xml:space="preserve">pp. </w:t>
      </w:r>
      <w:r w:rsidRPr="008F70C7">
        <w:rPr>
          <w:rFonts w:ascii="Garamond" w:hAnsi="Garamond"/>
          <w:color w:val="000000" w:themeColor="text1"/>
        </w:rPr>
        <w:t xml:space="preserve">42–54. </w:t>
      </w:r>
    </w:p>
    <w:p w14:paraId="0CB418A7" w14:textId="6A4B90C6" w:rsidR="00E107F0" w:rsidRPr="008F70C7" w:rsidRDefault="00E107F0" w:rsidP="008F70C7">
      <w:pPr>
        <w:shd w:val="clear" w:color="auto" w:fill="FFFFFF"/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>Malcolm Gladwell</w:t>
      </w:r>
      <w:r w:rsidR="00F66D59">
        <w:rPr>
          <w:rFonts w:ascii="Garamond" w:hAnsi="Garamond"/>
          <w:color w:val="000000" w:themeColor="text1"/>
        </w:rPr>
        <w:t xml:space="preserve">. 2010. </w:t>
      </w:r>
      <w:r w:rsidRPr="008F70C7">
        <w:rPr>
          <w:rFonts w:ascii="Garamond" w:hAnsi="Garamond"/>
          <w:color w:val="000000" w:themeColor="text1"/>
        </w:rPr>
        <w:t xml:space="preserve">“Small Change: Why the revolution will not be tweeted,” </w:t>
      </w:r>
      <w:r w:rsidRPr="008F70C7">
        <w:rPr>
          <w:rFonts w:ascii="Garamond" w:hAnsi="Garamond"/>
          <w:i/>
          <w:iCs/>
          <w:color w:val="000000" w:themeColor="text1"/>
        </w:rPr>
        <w:t>The New Yorker</w:t>
      </w:r>
      <w:r w:rsidRPr="008F70C7">
        <w:rPr>
          <w:rFonts w:ascii="Garamond" w:hAnsi="Garamond"/>
          <w:color w:val="000000" w:themeColor="text1"/>
        </w:rPr>
        <w:t xml:space="preserve">, Oct 4, 2010. </w:t>
      </w:r>
    </w:p>
    <w:p w14:paraId="432AE4E6" w14:textId="767DC2E1" w:rsidR="009919EC" w:rsidRPr="008F70C7" w:rsidRDefault="00F66D59" w:rsidP="008F70C7">
      <w:pPr>
        <w:spacing w:after="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Bob, Clifford. 2010. </w:t>
      </w:r>
      <w:r w:rsidR="009919EC" w:rsidRPr="008F70C7">
        <w:rPr>
          <w:rFonts w:ascii="Garamond" w:hAnsi="Garamond"/>
          <w:color w:val="000000" w:themeColor="text1"/>
        </w:rPr>
        <w:t xml:space="preserve">"Packing Heat: Pro Gun Groups and the Governance of Small Arms." In </w:t>
      </w:r>
      <w:r w:rsidR="009919EC" w:rsidRPr="008F70C7">
        <w:rPr>
          <w:rFonts w:ascii="Garamond" w:hAnsi="Garamond"/>
          <w:i/>
          <w:iCs/>
          <w:color w:val="000000" w:themeColor="text1"/>
        </w:rPr>
        <w:t xml:space="preserve">Who Governs the Globe? </w:t>
      </w:r>
      <w:r w:rsidR="009919EC" w:rsidRPr="008F70C7">
        <w:rPr>
          <w:rFonts w:ascii="Garamond" w:hAnsi="Garamond"/>
          <w:color w:val="000000" w:themeColor="text1"/>
        </w:rPr>
        <w:t xml:space="preserve">edited by Deborah Avant, Martha Finnemore, and Susan K. Sell. </w:t>
      </w:r>
      <w:r>
        <w:rPr>
          <w:rFonts w:ascii="Garamond" w:hAnsi="Garamond"/>
          <w:color w:val="000000" w:themeColor="text1"/>
        </w:rPr>
        <w:t>(</w:t>
      </w:r>
      <w:r w:rsidR="009919EC" w:rsidRPr="008F70C7">
        <w:rPr>
          <w:rFonts w:ascii="Garamond" w:hAnsi="Garamond"/>
          <w:color w:val="000000" w:themeColor="text1"/>
        </w:rPr>
        <w:t>Cambridge University Press</w:t>
      </w:r>
      <w:r>
        <w:rPr>
          <w:rFonts w:ascii="Garamond" w:hAnsi="Garamond"/>
          <w:color w:val="000000" w:themeColor="text1"/>
        </w:rPr>
        <w:t xml:space="preserve">), pp. </w:t>
      </w:r>
      <w:r w:rsidR="009919EC" w:rsidRPr="008F70C7">
        <w:rPr>
          <w:rFonts w:ascii="Garamond" w:hAnsi="Garamond"/>
          <w:color w:val="000000" w:themeColor="text1"/>
        </w:rPr>
        <w:t xml:space="preserve">183-202 </w:t>
      </w:r>
    </w:p>
    <w:p w14:paraId="21090967" w14:textId="257D78FD" w:rsidR="00480391" w:rsidRDefault="009919EC" w:rsidP="00F41C10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 xml:space="preserve">Bob, C., 2013. </w:t>
      </w:r>
      <w:r w:rsidR="00F66D59">
        <w:rPr>
          <w:rFonts w:ascii="Garamond" w:hAnsi="Garamond"/>
          <w:color w:val="000000" w:themeColor="text1"/>
        </w:rPr>
        <w:t>“</w:t>
      </w:r>
      <w:r w:rsidRPr="008F70C7">
        <w:rPr>
          <w:rFonts w:ascii="Garamond" w:hAnsi="Garamond"/>
          <w:color w:val="000000" w:themeColor="text1"/>
        </w:rPr>
        <w:t xml:space="preserve">The Global Right Wing and Theories of Transnational Advocacy. The </w:t>
      </w:r>
      <w:r w:rsidRPr="00F66D59">
        <w:rPr>
          <w:rFonts w:ascii="Garamond" w:hAnsi="Garamond"/>
          <w:i/>
          <w:iCs/>
          <w:color w:val="000000" w:themeColor="text1"/>
        </w:rPr>
        <w:t>International Spectator</w:t>
      </w:r>
      <w:r w:rsidRPr="008F70C7">
        <w:rPr>
          <w:rFonts w:ascii="Garamond" w:hAnsi="Garamond"/>
          <w:color w:val="000000" w:themeColor="text1"/>
        </w:rPr>
        <w:t xml:space="preserve">, </w:t>
      </w:r>
      <w:r w:rsidR="00F66D59">
        <w:rPr>
          <w:rFonts w:ascii="Garamond" w:hAnsi="Garamond"/>
          <w:color w:val="000000" w:themeColor="text1"/>
        </w:rPr>
        <w:t xml:space="preserve">vol. </w:t>
      </w:r>
      <w:r w:rsidRPr="008F70C7">
        <w:rPr>
          <w:rFonts w:ascii="Garamond" w:hAnsi="Garamond"/>
          <w:color w:val="000000" w:themeColor="text1"/>
        </w:rPr>
        <w:t>48</w:t>
      </w:r>
      <w:r w:rsidR="00F66D59">
        <w:rPr>
          <w:rFonts w:ascii="Garamond" w:hAnsi="Garamond"/>
          <w:color w:val="000000" w:themeColor="text1"/>
        </w:rPr>
        <w:t xml:space="preserve">, no. </w:t>
      </w:r>
      <w:r w:rsidRPr="008F70C7">
        <w:rPr>
          <w:rFonts w:ascii="Garamond" w:hAnsi="Garamond"/>
          <w:color w:val="000000" w:themeColor="text1"/>
        </w:rPr>
        <w:t>4,</w:t>
      </w:r>
      <w:r w:rsidR="00F66D59">
        <w:rPr>
          <w:rFonts w:ascii="Garamond" w:hAnsi="Garamond"/>
          <w:color w:val="000000" w:themeColor="text1"/>
        </w:rPr>
        <w:t xml:space="preserve"> pp.</w:t>
      </w:r>
      <w:r w:rsidRPr="008F70C7">
        <w:rPr>
          <w:rFonts w:ascii="Garamond" w:hAnsi="Garamond"/>
          <w:color w:val="000000" w:themeColor="text1"/>
        </w:rPr>
        <w:t xml:space="preserve"> 71–85. </w:t>
      </w:r>
    </w:p>
    <w:p w14:paraId="6117A2D0" w14:textId="77777777" w:rsidR="0047204F" w:rsidRDefault="00AC585B" w:rsidP="0047204F">
      <w:pPr>
        <w:spacing w:after="160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 xml:space="preserve">Stephen Gent, Mark Crescentzi, Elizabeth Menninga and Linday Reid. 2015. </w:t>
      </w:r>
      <w:r w:rsidR="0047204F">
        <w:rPr>
          <w:rFonts w:ascii="Garamond" w:hAnsi="Garamond"/>
          <w:color w:val="000000" w:themeColor="text1"/>
        </w:rPr>
        <w:t>“</w:t>
      </w:r>
      <w:r>
        <w:rPr>
          <w:rFonts w:ascii="Garamond" w:hAnsi="Garamond"/>
          <w:color w:val="000000" w:themeColor="text1"/>
        </w:rPr>
        <w:t>The Reputation Gap.</w:t>
      </w:r>
      <w:r w:rsidR="0047204F">
        <w:rPr>
          <w:rFonts w:ascii="Garamond" w:hAnsi="Garamond"/>
          <w:color w:val="000000" w:themeColor="text1"/>
        </w:rPr>
        <w:t>”</w:t>
      </w:r>
      <w:r>
        <w:rPr>
          <w:rFonts w:ascii="Garamond" w:hAnsi="Garamond"/>
          <w:color w:val="000000" w:themeColor="text1"/>
        </w:rPr>
        <w:t xml:space="preserve"> </w:t>
      </w:r>
      <w:r w:rsidRPr="00AC585B">
        <w:rPr>
          <w:rFonts w:ascii="Garamond" w:hAnsi="Garamond"/>
          <w:i/>
          <w:iCs/>
        </w:rPr>
        <w:t>International Theory</w:t>
      </w:r>
      <w:r>
        <w:rPr>
          <w:rFonts w:ascii="Garamond" w:hAnsi="Garamond"/>
        </w:rPr>
        <w:t xml:space="preserve">, vol. </w:t>
      </w:r>
      <w:r w:rsidRPr="00AC585B">
        <w:rPr>
          <w:rFonts w:ascii="Garamond" w:hAnsi="Garamond"/>
        </w:rPr>
        <w:t>7</w:t>
      </w:r>
      <w:r>
        <w:rPr>
          <w:rFonts w:ascii="Garamond" w:hAnsi="Garamond"/>
        </w:rPr>
        <w:t xml:space="preserve">, no. </w:t>
      </w:r>
      <w:r w:rsidRPr="00AC585B">
        <w:rPr>
          <w:rFonts w:ascii="Garamond" w:hAnsi="Garamond"/>
        </w:rPr>
        <w:t xml:space="preserve">3, </w:t>
      </w:r>
      <w:r>
        <w:rPr>
          <w:rFonts w:ascii="Garamond" w:hAnsi="Garamond"/>
        </w:rPr>
        <w:t xml:space="preserve">pp. </w:t>
      </w:r>
      <w:r w:rsidRPr="00AC585B">
        <w:rPr>
          <w:rFonts w:ascii="Garamond" w:hAnsi="Garamond"/>
        </w:rPr>
        <w:t>426–463</w:t>
      </w:r>
      <w:r>
        <w:rPr>
          <w:rFonts w:ascii="Garamond" w:hAnsi="Garamond"/>
        </w:rPr>
        <w:t>.</w:t>
      </w:r>
    </w:p>
    <w:p w14:paraId="22C94E5D" w14:textId="3F62D6FC" w:rsidR="0047204F" w:rsidRPr="0047204F" w:rsidRDefault="0047204F" w:rsidP="0047204F">
      <w:pPr>
        <w:spacing w:after="160"/>
        <w:rPr>
          <w:rFonts w:ascii="Garamond" w:hAnsi="Garamond"/>
        </w:rPr>
      </w:pPr>
      <w:r w:rsidRPr="0047204F">
        <w:rPr>
          <w:rFonts w:ascii="Garamond" w:hAnsi="Garamond"/>
        </w:rPr>
        <w:t xml:space="preserve">Stroup, Sarah S. and Wong, Wendy. 2017. </w:t>
      </w:r>
      <w:r w:rsidRPr="0047204F">
        <w:rPr>
          <w:rFonts w:ascii="Garamond" w:hAnsi="Garamond"/>
          <w:i/>
          <w:iCs/>
          <w:color w:val="0A0A0A"/>
        </w:rPr>
        <w:t xml:space="preserve">The Authority Trap: Strategic Choices of International NGOs </w:t>
      </w:r>
      <w:r w:rsidRPr="0047204F">
        <w:rPr>
          <w:rFonts w:ascii="Garamond" w:hAnsi="Garamond"/>
          <w:color w:val="0A0A0A"/>
        </w:rPr>
        <w:t>(Cornell University Press), chapter 1, pp. 1-23.</w:t>
      </w:r>
    </w:p>
    <w:p w14:paraId="014889AE" w14:textId="5BCF1E9D" w:rsidR="0047204F" w:rsidRDefault="0047204F" w:rsidP="008F70C7">
      <w:pPr>
        <w:spacing w:after="160"/>
        <w:rPr>
          <w:rFonts w:ascii="Garamond" w:hAnsi="Garamond"/>
        </w:rPr>
      </w:pPr>
    </w:p>
    <w:p w14:paraId="67101BCC" w14:textId="7955FD7F" w:rsidR="00351412" w:rsidRPr="0047204F" w:rsidRDefault="000E4BDC" w:rsidP="0047204F">
      <w:pPr>
        <w:spacing w:after="160"/>
        <w:rPr>
          <w:rFonts w:ascii="Garamond" w:hAnsi="Garamond"/>
          <w:color w:val="000000" w:themeColor="text1"/>
        </w:rPr>
      </w:pPr>
      <w:r w:rsidRPr="008F70C7">
        <w:rPr>
          <w:rFonts w:ascii="Garamond" w:hAnsi="Garamond"/>
          <w:color w:val="000000" w:themeColor="text1"/>
        </w:rPr>
        <w:t>.</w:t>
      </w:r>
    </w:p>
    <w:sectPr w:rsidR="00351412" w:rsidRPr="0047204F" w:rsidSect="00EC05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D"/>
    <w:rsid w:val="00006048"/>
    <w:rsid w:val="0001646A"/>
    <w:rsid w:val="00044EC8"/>
    <w:rsid w:val="000639CE"/>
    <w:rsid w:val="000723F5"/>
    <w:rsid w:val="00072C54"/>
    <w:rsid w:val="00074D7B"/>
    <w:rsid w:val="000805CB"/>
    <w:rsid w:val="000A00CC"/>
    <w:rsid w:val="000A6833"/>
    <w:rsid w:val="000B1D8E"/>
    <w:rsid w:val="000B3128"/>
    <w:rsid w:val="000D15FD"/>
    <w:rsid w:val="000D3495"/>
    <w:rsid w:val="000D5C84"/>
    <w:rsid w:val="000E4BDC"/>
    <w:rsid w:val="00105102"/>
    <w:rsid w:val="00162659"/>
    <w:rsid w:val="00183A2C"/>
    <w:rsid w:val="00195C8A"/>
    <w:rsid w:val="001A21F4"/>
    <w:rsid w:val="001E37CA"/>
    <w:rsid w:val="001E7030"/>
    <w:rsid w:val="001E73D1"/>
    <w:rsid w:val="0021199F"/>
    <w:rsid w:val="00211CCF"/>
    <w:rsid w:val="0021290A"/>
    <w:rsid w:val="00235070"/>
    <w:rsid w:val="002877B6"/>
    <w:rsid w:val="002915D6"/>
    <w:rsid w:val="00291CC1"/>
    <w:rsid w:val="00297D02"/>
    <w:rsid w:val="002A3348"/>
    <w:rsid w:val="002B6694"/>
    <w:rsid w:val="002C43D7"/>
    <w:rsid w:val="002C7054"/>
    <w:rsid w:val="002C75B6"/>
    <w:rsid w:val="002D5C0B"/>
    <w:rsid w:val="002D7418"/>
    <w:rsid w:val="002E4CB4"/>
    <w:rsid w:val="002F4928"/>
    <w:rsid w:val="00327E22"/>
    <w:rsid w:val="00351412"/>
    <w:rsid w:val="00361143"/>
    <w:rsid w:val="0036386D"/>
    <w:rsid w:val="00365C6D"/>
    <w:rsid w:val="003720CC"/>
    <w:rsid w:val="003A18E5"/>
    <w:rsid w:val="003D10E5"/>
    <w:rsid w:val="004055F6"/>
    <w:rsid w:val="00425D58"/>
    <w:rsid w:val="0044519B"/>
    <w:rsid w:val="00445EE5"/>
    <w:rsid w:val="0047204F"/>
    <w:rsid w:val="00480391"/>
    <w:rsid w:val="004B1F6F"/>
    <w:rsid w:val="004B5B12"/>
    <w:rsid w:val="004E4795"/>
    <w:rsid w:val="0052607A"/>
    <w:rsid w:val="005339CA"/>
    <w:rsid w:val="00542881"/>
    <w:rsid w:val="005543FC"/>
    <w:rsid w:val="00571269"/>
    <w:rsid w:val="00585EE9"/>
    <w:rsid w:val="00603CB0"/>
    <w:rsid w:val="00637B82"/>
    <w:rsid w:val="00672C3D"/>
    <w:rsid w:val="00687F68"/>
    <w:rsid w:val="006B141C"/>
    <w:rsid w:val="006C6326"/>
    <w:rsid w:val="006D6830"/>
    <w:rsid w:val="006E3FE0"/>
    <w:rsid w:val="00716276"/>
    <w:rsid w:val="00732D45"/>
    <w:rsid w:val="00746EA2"/>
    <w:rsid w:val="00761E3D"/>
    <w:rsid w:val="007704C7"/>
    <w:rsid w:val="00776B40"/>
    <w:rsid w:val="007B0A4E"/>
    <w:rsid w:val="007D2930"/>
    <w:rsid w:val="0082321D"/>
    <w:rsid w:val="008233B2"/>
    <w:rsid w:val="008428DF"/>
    <w:rsid w:val="00844FF8"/>
    <w:rsid w:val="008563F5"/>
    <w:rsid w:val="008742CE"/>
    <w:rsid w:val="00875596"/>
    <w:rsid w:val="008B2B91"/>
    <w:rsid w:val="008C16F6"/>
    <w:rsid w:val="008F6169"/>
    <w:rsid w:val="008F70C7"/>
    <w:rsid w:val="00920252"/>
    <w:rsid w:val="00920792"/>
    <w:rsid w:val="0092424D"/>
    <w:rsid w:val="00946435"/>
    <w:rsid w:val="0095278F"/>
    <w:rsid w:val="00953A38"/>
    <w:rsid w:val="009763F5"/>
    <w:rsid w:val="009919EC"/>
    <w:rsid w:val="00996C7A"/>
    <w:rsid w:val="009B6A2F"/>
    <w:rsid w:val="009D350D"/>
    <w:rsid w:val="009F618C"/>
    <w:rsid w:val="00A07C98"/>
    <w:rsid w:val="00A1443F"/>
    <w:rsid w:val="00A32480"/>
    <w:rsid w:val="00A40547"/>
    <w:rsid w:val="00A64E97"/>
    <w:rsid w:val="00A74498"/>
    <w:rsid w:val="00A80DD6"/>
    <w:rsid w:val="00A83CDA"/>
    <w:rsid w:val="00A96D43"/>
    <w:rsid w:val="00AC585B"/>
    <w:rsid w:val="00AD4D19"/>
    <w:rsid w:val="00B14223"/>
    <w:rsid w:val="00B21B64"/>
    <w:rsid w:val="00B37175"/>
    <w:rsid w:val="00B420D1"/>
    <w:rsid w:val="00B72C2A"/>
    <w:rsid w:val="00B739EB"/>
    <w:rsid w:val="00B82335"/>
    <w:rsid w:val="00B91187"/>
    <w:rsid w:val="00BC4E47"/>
    <w:rsid w:val="00BD757A"/>
    <w:rsid w:val="00BF5353"/>
    <w:rsid w:val="00C16BF0"/>
    <w:rsid w:val="00C620A8"/>
    <w:rsid w:val="00C821BF"/>
    <w:rsid w:val="00CA7F4C"/>
    <w:rsid w:val="00CB1BD3"/>
    <w:rsid w:val="00CB5E67"/>
    <w:rsid w:val="00CC55AE"/>
    <w:rsid w:val="00CE6C46"/>
    <w:rsid w:val="00D06D4F"/>
    <w:rsid w:val="00D12EC0"/>
    <w:rsid w:val="00D35ADA"/>
    <w:rsid w:val="00D55EAD"/>
    <w:rsid w:val="00D71536"/>
    <w:rsid w:val="00D93D51"/>
    <w:rsid w:val="00D94152"/>
    <w:rsid w:val="00DA18E3"/>
    <w:rsid w:val="00DC389D"/>
    <w:rsid w:val="00DD540C"/>
    <w:rsid w:val="00DE3F5C"/>
    <w:rsid w:val="00DF6876"/>
    <w:rsid w:val="00E107F0"/>
    <w:rsid w:val="00E17F45"/>
    <w:rsid w:val="00E20807"/>
    <w:rsid w:val="00E22BBA"/>
    <w:rsid w:val="00E31584"/>
    <w:rsid w:val="00E43606"/>
    <w:rsid w:val="00E452C4"/>
    <w:rsid w:val="00E463CF"/>
    <w:rsid w:val="00E51FCC"/>
    <w:rsid w:val="00E730E5"/>
    <w:rsid w:val="00E764B1"/>
    <w:rsid w:val="00EA0095"/>
    <w:rsid w:val="00EC0539"/>
    <w:rsid w:val="00EC15FF"/>
    <w:rsid w:val="00F011B0"/>
    <w:rsid w:val="00F0207A"/>
    <w:rsid w:val="00F13268"/>
    <w:rsid w:val="00F41C10"/>
    <w:rsid w:val="00F51A48"/>
    <w:rsid w:val="00F66D59"/>
    <w:rsid w:val="00F9610B"/>
    <w:rsid w:val="00FB1E9F"/>
    <w:rsid w:val="00FD2455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37F9"/>
  <w15:chartTrackingRefBased/>
  <w15:docId w15:val="{C847EC49-F72B-2A4D-828C-7E720127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A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32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5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2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F13268"/>
  </w:style>
  <w:style w:type="paragraph" w:styleId="NormalWeb">
    <w:name w:val="Normal (Web)"/>
    <w:basedOn w:val="Normal"/>
    <w:uiPriority w:val="99"/>
    <w:unhideWhenUsed/>
    <w:rsid w:val="00F13268"/>
    <w:pPr>
      <w:spacing w:before="100" w:beforeAutospacing="1" w:after="100" w:afterAutospacing="1"/>
    </w:pPr>
  </w:style>
  <w:style w:type="paragraph" w:customStyle="1" w:styleId="xwestern">
    <w:name w:val="x_western"/>
    <w:basedOn w:val="Normal"/>
    <w:rsid w:val="00C620A8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F0207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msonormal0">
    <w:name w:val="msonormal"/>
    <w:basedOn w:val="Normal"/>
    <w:rsid w:val="00B9118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E4B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16F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055F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4055F6"/>
    <w:rPr>
      <w:color w:val="0000FF"/>
      <w:u w:val="single"/>
    </w:rPr>
  </w:style>
  <w:style w:type="paragraph" w:customStyle="1" w:styleId="status">
    <w:name w:val="status"/>
    <w:basedOn w:val="Normal"/>
    <w:rsid w:val="004055F6"/>
    <w:pPr>
      <w:spacing w:before="100" w:beforeAutospacing="1" w:after="100" w:afterAutospacing="1"/>
    </w:pPr>
  </w:style>
  <w:style w:type="character" w:customStyle="1" w:styleId="entitled">
    <w:name w:val="entitled"/>
    <w:basedOn w:val="DefaultParagraphFont"/>
    <w:rsid w:val="004055F6"/>
  </w:style>
  <w:style w:type="character" w:customStyle="1" w:styleId="download-label">
    <w:name w:val="download-label"/>
    <w:basedOn w:val="DefaultParagraphFont"/>
    <w:rsid w:val="004055F6"/>
  </w:style>
  <w:style w:type="character" w:customStyle="1" w:styleId="Heading1Char">
    <w:name w:val="Heading 1 Char"/>
    <w:basedOn w:val="DefaultParagraphFont"/>
    <w:link w:val="Heading1"/>
    <w:uiPriority w:val="9"/>
    <w:rsid w:val="00D35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ixed-citation">
    <w:name w:val="mixed-citation"/>
    <w:basedOn w:val="DefaultParagraphFont"/>
    <w:rsid w:val="00875596"/>
  </w:style>
  <w:style w:type="character" w:styleId="Emphasis">
    <w:name w:val="Emphasis"/>
    <w:basedOn w:val="DefaultParagraphFont"/>
    <w:uiPriority w:val="20"/>
    <w:qFormat/>
    <w:rsid w:val="0087559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7559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2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2B91"/>
    <w:rPr>
      <w:rFonts w:ascii="Courier New" w:hAnsi="Courier New" w:cs="Courier New"/>
      <w:sz w:val="20"/>
      <w:szCs w:val="20"/>
      <w:lang w:eastAsia="en-GB"/>
    </w:rPr>
  </w:style>
  <w:style w:type="character" w:customStyle="1" w:styleId="contribdegrees">
    <w:name w:val="contribdegrees"/>
    <w:basedOn w:val="DefaultParagraphFont"/>
    <w:rsid w:val="00E43606"/>
  </w:style>
  <w:style w:type="paragraph" w:customStyle="1" w:styleId="Title1">
    <w:name w:val="Title1"/>
    <w:basedOn w:val="Normal"/>
    <w:rsid w:val="00361143"/>
    <w:pPr>
      <w:spacing w:before="100" w:beforeAutospacing="1" w:after="100" w:afterAutospacing="1"/>
    </w:pPr>
  </w:style>
  <w:style w:type="paragraph" w:customStyle="1" w:styleId="pg">
    <w:name w:val="pg"/>
    <w:basedOn w:val="Normal"/>
    <w:rsid w:val="00361143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DC389D"/>
    <w:pPr>
      <w:spacing w:before="100" w:beforeAutospacing="1" w:after="100" w:afterAutospacing="1"/>
    </w:pPr>
  </w:style>
  <w:style w:type="character" w:customStyle="1" w:styleId="author-name">
    <w:name w:val="author-name"/>
    <w:basedOn w:val="DefaultParagraphFont"/>
    <w:rsid w:val="00DC389D"/>
  </w:style>
  <w:style w:type="paragraph" w:customStyle="1" w:styleId="interact">
    <w:name w:val="interact"/>
    <w:basedOn w:val="Normal"/>
    <w:rsid w:val="00072C54"/>
    <w:pPr>
      <w:spacing w:before="100" w:beforeAutospacing="1" w:after="100" w:afterAutospacing="1"/>
    </w:pPr>
  </w:style>
  <w:style w:type="character" w:customStyle="1" w:styleId="linktext">
    <w:name w:val="link_text"/>
    <w:basedOn w:val="DefaultParagraphFont"/>
    <w:rsid w:val="00072C54"/>
  </w:style>
  <w:style w:type="character" w:customStyle="1" w:styleId="savecontent">
    <w:name w:val="save_content"/>
    <w:basedOn w:val="DefaultParagraphFont"/>
    <w:rsid w:val="00072C54"/>
  </w:style>
  <w:style w:type="character" w:customStyle="1" w:styleId="publicationcontentepubdate">
    <w:name w:val="publicationcontentepubdate"/>
    <w:basedOn w:val="DefaultParagraphFont"/>
    <w:rsid w:val="002E4C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FF8"/>
    <w:rPr>
      <w:color w:val="605E5C"/>
      <w:shd w:val="clear" w:color="auto" w:fill="E1DFDD"/>
    </w:rPr>
  </w:style>
  <w:style w:type="character" w:customStyle="1" w:styleId="divider">
    <w:name w:val="divider"/>
    <w:basedOn w:val="DefaultParagraphFont"/>
    <w:rsid w:val="00DE3F5C"/>
  </w:style>
  <w:style w:type="paragraph" w:customStyle="1" w:styleId="truncate">
    <w:name w:val="truncate"/>
    <w:basedOn w:val="Normal"/>
    <w:rsid w:val="00DE3F5C"/>
    <w:pPr>
      <w:spacing w:before="100" w:beforeAutospacing="1" w:after="100" w:afterAutospacing="1"/>
    </w:pPr>
  </w:style>
  <w:style w:type="character" w:customStyle="1" w:styleId="nlmarticle-title">
    <w:name w:val="nlm_article-title"/>
    <w:basedOn w:val="DefaultParagraphFont"/>
    <w:rsid w:val="00A83CDA"/>
  </w:style>
  <w:style w:type="character" w:styleId="FollowedHyperlink">
    <w:name w:val="FollowedHyperlink"/>
    <w:basedOn w:val="DefaultParagraphFont"/>
    <w:uiPriority w:val="99"/>
    <w:semiHidden/>
    <w:unhideWhenUsed/>
    <w:rsid w:val="00A83C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5B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article-category">
    <w:name w:val="article-category"/>
    <w:basedOn w:val="Normal"/>
    <w:rsid w:val="00425D58"/>
    <w:pPr>
      <w:spacing w:before="100" w:beforeAutospacing="1" w:after="100" w:afterAutospacing="1"/>
    </w:pPr>
  </w:style>
  <w:style w:type="paragraph" w:customStyle="1" w:styleId="article-tag">
    <w:name w:val="article-tag"/>
    <w:basedOn w:val="Normal"/>
    <w:rsid w:val="00425D58"/>
    <w:pPr>
      <w:spacing w:before="100" w:beforeAutospacing="1" w:after="100" w:afterAutospacing="1"/>
    </w:pPr>
  </w:style>
  <w:style w:type="paragraph" w:customStyle="1" w:styleId="article-date">
    <w:name w:val="article-date"/>
    <w:basedOn w:val="Normal"/>
    <w:rsid w:val="00425D58"/>
    <w:pPr>
      <w:spacing w:before="100" w:beforeAutospacing="1" w:after="100" w:afterAutospacing="1"/>
    </w:pPr>
  </w:style>
  <w:style w:type="character" w:customStyle="1" w:styleId="cs1-format">
    <w:name w:val="cs1-format"/>
    <w:basedOn w:val="DefaultParagraphFont"/>
    <w:rsid w:val="000D3495"/>
  </w:style>
  <w:style w:type="character" w:customStyle="1" w:styleId="reference-accessdate">
    <w:name w:val="reference-accessdate"/>
    <w:basedOn w:val="DefaultParagraphFont"/>
    <w:rsid w:val="000D3495"/>
  </w:style>
  <w:style w:type="character" w:customStyle="1" w:styleId="nowrap">
    <w:name w:val="nowrap"/>
    <w:basedOn w:val="DefaultParagraphFont"/>
    <w:rsid w:val="000D3495"/>
  </w:style>
  <w:style w:type="character" w:customStyle="1" w:styleId="Heading3Char">
    <w:name w:val="Heading 3 Char"/>
    <w:basedOn w:val="DefaultParagraphFont"/>
    <w:link w:val="Heading3"/>
    <w:uiPriority w:val="9"/>
    <w:semiHidden/>
    <w:rsid w:val="009D350D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gsct1">
    <w:name w:val="gs_ct1"/>
    <w:basedOn w:val="DefaultParagraphFont"/>
    <w:rsid w:val="009D350D"/>
  </w:style>
  <w:style w:type="character" w:customStyle="1" w:styleId="number">
    <w:name w:val="number"/>
    <w:basedOn w:val="DefaultParagraphFont"/>
    <w:rsid w:val="00044EC8"/>
  </w:style>
  <w:style w:type="character" w:customStyle="1" w:styleId="affiliation">
    <w:name w:val="affiliation"/>
    <w:basedOn w:val="DefaultParagraphFont"/>
    <w:rsid w:val="00044EC8"/>
  </w:style>
  <w:style w:type="character" w:customStyle="1" w:styleId="separator">
    <w:name w:val="separator"/>
    <w:basedOn w:val="DefaultParagraphFont"/>
    <w:rsid w:val="00044EC8"/>
  </w:style>
  <w:style w:type="character" w:customStyle="1" w:styleId="hlfld-title">
    <w:name w:val="hlfld-title"/>
    <w:basedOn w:val="DefaultParagraphFont"/>
    <w:rsid w:val="0047204F"/>
  </w:style>
  <w:style w:type="character" w:customStyle="1" w:styleId="articleentryauthorslinks">
    <w:name w:val="articleentryauthorslinks"/>
    <w:basedOn w:val="DefaultParagraphFont"/>
    <w:rsid w:val="0047204F"/>
  </w:style>
  <w:style w:type="character" w:customStyle="1" w:styleId="comma">
    <w:name w:val="comma"/>
    <w:basedOn w:val="DefaultParagraphFont"/>
    <w:rsid w:val="0047204F"/>
  </w:style>
  <w:style w:type="paragraph" w:customStyle="1" w:styleId="originallypublishedin">
    <w:name w:val="originallypublishedin"/>
    <w:basedOn w:val="Normal"/>
    <w:rsid w:val="0047204F"/>
    <w:pPr>
      <w:spacing w:before="100" w:beforeAutospacing="1" w:after="100" w:afterAutospacing="1"/>
    </w:pPr>
  </w:style>
  <w:style w:type="character" w:customStyle="1" w:styleId="issueinfo">
    <w:name w:val="issueinfo"/>
    <w:basedOn w:val="DefaultParagraphFont"/>
    <w:rsid w:val="0047204F"/>
  </w:style>
  <w:style w:type="character" w:customStyle="1" w:styleId="articlepagerange">
    <w:name w:val="articlepagerange"/>
    <w:basedOn w:val="DefaultParagraphFont"/>
    <w:rsid w:val="0047204F"/>
  </w:style>
  <w:style w:type="character" w:customStyle="1" w:styleId="issueinfocomma">
    <w:name w:val="issueinfocomma"/>
    <w:basedOn w:val="DefaultParagraphFont"/>
    <w:rsid w:val="0047204F"/>
  </w:style>
  <w:style w:type="paragraph" w:customStyle="1" w:styleId="Date1">
    <w:name w:val="Date1"/>
    <w:basedOn w:val="Normal"/>
    <w:rsid w:val="0047204F"/>
    <w:pPr>
      <w:spacing w:before="100" w:beforeAutospacing="1" w:after="100" w:afterAutospacing="1"/>
    </w:pPr>
  </w:style>
  <w:style w:type="paragraph" w:customStyle="1" w:styleId="type">
    <w:name w:val="type"/>
    <w:basedOn w:val="Normal"/>
    <w:rsid w:val="0047204F"/>
    <w:pPr>
      <w:spacing w:before="100" w:beforeAutospacing="1" w:after="100" w:afterAutospacing="1"/>
    </w:pPr>
  </w:style>
  <w:style w:type="character" w:customStyle="1" w:styleId="book">
    <w:name w:val="book"/>
    <w:basedOn w:val="DefaultParagraphFont"/>
    <w:rsid w:val="0047204F"/>
  </w:style>
  <w:style w:type="paragraph" w:customStyle="1" w:styleId="pub">
    <w:name w:val="pub"/>
    <w:basedOn w:val="Normal"/>
    <w:rsid w:val="00472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3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149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1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3008">
          <w:marLeft w:val="0"/>
          <w:marRight w:val="0"/>
          <w:marTop w:val="225"/>
          <w:marBottom w:val="15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6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9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4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50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5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107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26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1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929497"/>
            <w:right w:val="none" w:sz="0" w:space="0" w:color="auto"/>
          </w:divBdr>
        </w:div>
        <w:div w:id="1341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929497"/>
            <w:right w:val="none" w:sz="0" w:space="0" w:color="auto"/>
          </w:divBdr>
        </w:div>
      </w:divsChild>
    </w:div>
    <w:div w:id="1243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9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7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0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3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856">
          <w:marLeft w:val="0"/>
          <w:marRight w:val="30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820">
          <w:marLeft w:val="0"/>
          <w:marRight w:val="30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092">
          <w:marLeft w:val="0"/>
          <w:marRight w:val="30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nvironment/2019/jun/27/doctors-call-for-nonviolent-direct-action-over-climate-cris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rebellion.org/s/A-Declaration-of-International-Non-Violent-Rebellion-Against-the-Worlds-Governments-for-Criminal-In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yback.archive-it.org/all/20181128035622/https:/xrebellion.org/s/A-Declaration-of-International-Non-Violent-Rebellion-Against-the-Worlds-Governments-for-Criminal-Ina.pdf" TargetMode="External"/><Relationship Id="rId5" Type="http://schemas.openxmlformats.org/officeDocument/2006/relationships/hyperlink" Target="https://theconversation.com/radical-environmentalists-are-fighting-climate-change-so-why-are-they-persecuted-1072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ambridge.org/core/journals/perspectives-on-politics/article/enforcers-beyond-borders-transnational-ngos-and-the-enforcement-of-international-law/BB3570687DDE8F22C23785E749BD30A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Eilstrup-Sangiovanni</dc:creator>
  <cp:keywords/>
  <dc:description/>
  <cp:lastModifiedBy>Andy Cuthbert</cp:lastModifiedBy>
  <cp:revision>134</cp:revision>
  <dcterms:created xsi:type="dcterms:W3CDTF">2020-01-10T16:35:00Z</dcterms:created>
  <dcterms:modified xsi:type="dcterms:W3CDTF">2020-07-18T12:14:00Z</dcterms:modified>
</cp:coreProperties>
</file>